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582" w:rsidRPr="00F07F80" w:rsidRDefault="00972A8F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jc w:val="right"/>
        <w:rPr>
          <w:b/>
          <w:bCs/>
          <w:i/>
          <w:color w:val="000000"/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Проект</w:t>
      </w:r>
    </w:p>
    <w:p w:rsidR="00D53582" w:rsidRPr="00F07F80" w:rsidRDefault="00D53582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jc w:val="center"/>
        <w:rPr>
          <w:b/>
          <w:bCs/>
          <w:color w:val="000000"/>
          <w:sz w:val="28"/>
          <w:szCs w:val="28"/>
        </w:rPr>
      </w:pPr>
    </w:p>
    <w:p w:rsidR="002B118B" w:rsidRPr="00F07F80" w:rsidRDefault="002B118B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jc w:val="center"/>
        <w:rPr>
          <w:b/>
          <w:bCs/>
          <w:color w:val="000000"/>
          <w:sz w:val="28"/>
          <w:szCs w:val="28"/>
        </w:rPr>
      </w:pPr>
      <w:r w:rsidRPr="00F07F80">
        <w:rPr>
          <w:b/>
          <w:bCs/>
          <w:color w:val="000000"/>
          <w:sz w:val="28"/>
          <w:szCs w:val="28"/>
        </w:rPr>
        <w:t xml:space="preserve">КЛИНИЧЕСКИЙ ПРОТОКОЛ </w:t>
      </w:r>
      <w:r w:rsidR="00F27A16" w:rsidRPr="00F07F80">
        <w:rPr>
          <w:b/>
          <w:bCs/>
          <w:color w:val="000000"/>
          <w:sz w:val="28"/>
          <w:szCs w:val="28"/>
        </w:rPr>
        <w:t xml:space="preserve">МЕДИЦИНСКОГО ВМЕШАТЕЛЬСТВА </w:t>
      </w:r>
    </w:p>
    <w:p w:rsidR="002B118B" w:rsidRPr="00F07F80" w:rsidRDefault="002B118B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jc w:val="center"/>
        <w:rPr>
          <w:color w:val="000000"/>
          <w:sz w:val="28"/>
          <w:szCs w:val="28"/>
        </w:rPr>
      </w:pPr>
    </w:p>
    <w:p w:rsidR="002B118B" w:rsidRPr="00F07F80" w:rsidRDefault="002B118B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jc w:val="center"/>
        <w:rPr>
          <w:color w:val="000000"/>
          <w:sz w:val="28"/>
          <w:szCs w:val="28"/>
        </w:rPr>
      </w:pPr>
      <w:r w:rsidRPr="00F07F80">
        <w:rPr>
          <w:b/>
          <w:bCs/>
          <w:color w:val="000000"/>
          <w:sz w:val="28"/>
          <w:szCs w:val="28"/>
        </w:rPr>
        <w:t>ТРАНСПЛАНТАЦИЯ ПОЧКИ</w:t>
      </w:r>
      <w:r w:rsidR="001C3F87">
        <w:rPr>
          <w:b/>
          <w:bCs/>
          <w:color w:val="000000"/>
          <w:sz w:val="28"/>
          <w:szCs w:val="28"/>
        </w:rPr>
        <w:t xml:space="preserve"> </w:t>
      </w:r>
      <w:r w:rsidR="00972A8F">
        <w:rPr>
          <w:b/>
          <w:bCs/>
          <w:color w:val="000000"/>
          <w:sz w:val="28"/>
          <w:szCs w:val="28"/>
        </w:rPr>
        <w:t>У ДЕТЕЙ</w:t>
      </w:r>
      <w:r w:rsidR="00972A8F" w:rsidRPr="00F07F80">
        <w:rPr>
          <w:b/>
          <w:bCs/>
          <w:color w:val="000000"/>
          <w:sz w:val="28"/>
          <w:szCs w:val="28"/>
        </w:rPr>
        <w:t xml:space="preserve"> </w:t>
      </w:r>
    </w:p>
    <w:p w:rsidR="00A5707E" w:rsidRPr="00F07F80" w:rsidRDefault="00A5707E" w:rsidP="000073D1">
      <w:pPr>
        <w:shd w:val="clear" w:color="auto" w:fill="FFFFFF" w:themeFill="background1"/>
        <w:ind w:firstLine="851"/>
        <w:rPr>
          <w:i/>
          <w:sz w:val="28"/>
          <w:szCs w:val="28"/>
        </w:rPr>
      </w:pPr>
    </w:p>
    <w:p w:rsidR="00D53582" w:rsidRPr="00F07F80" w:rsidRDefault="00D53582" w:rsidP="00972A8F">
      <w:pPr>
        <w:numPr>
          <w:ilvl w:val="0"/>
          <w:numId w:val="1"/>
        </w:numPr>
        <w:shd w:val="clear" w:color="auto" w:fill="FFFFFF" w:themeFill="background1"/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F07F80">
        <w:rPr>
          <w:b/>
          <w:sz w:val="28"/>
          <w:szCs w:val="28"/>
        </w:rPr>
        <w:t>ВВОДНАЯ ЧАСТЬ:</w:t>
      </w:r>
    </w:p>
    <w:p w:rsidR="00A5707E" w:rsidRPr="00F07F80" w:rsidRDefault="00972A8F" w:rsidP="000073D1">
      <w:pPr>
        <w:shd w:val="clear" w:color="auto" w:fill="FFFFFF" w:themeFill="background1"/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 </w:t>
      </w:r>
      <w:r w:rsidR="00D53582" w:rsidRPr="00F07F80">
        <w:rPr>
          <w:b/>
          <w:sz w:val="28"/>
          <w:szCs w:val="28"/>
        </w:rPr>
        <w:t>Ко</w:t>
      </w:r>
      <w:proofErr w:type="gramStart"/>
      <w:r w:rsidR="00D53582" w:rsidRPr="00F07F80">
        <w:rPr>
          <w:b/>
          <w:sz w:val="28"/>
          <w:szCs w:val="28"/>
        </w:rPr>
        <w:t>д</w:t>
      </w:r>
      <w:r w:rsidR="00A60681" w:rsidRPr="00F07F80">
        <w:rPr>
          <w:b/>
          <w:sz w:val="28"/>
          <w:szCs w:val="28"/>
        </w:rPr>
        <w:t>(</w:t>
      </w:r>
      <w:proofErr w:type="gramEnd"/>
      <w:r w:rsidR="00D53582" w:rsidRPr="00F07F80">
        <w:rPr>
          <w:b/>
          <w:sz w:val="28"/>
          <w:szCs w:val="28"/>
        </w:rPr>
        <w:t>ы</w:t>
      </w:r>
      <w:r w:rsidR="00A60681" w:rsidRPr="00F07F80">
        <w:rPr>
          <w:b/>
          <w:sz w:val="28"/>
          <w:szCs w:val="28"/>
        </w:rPr>
        <w:t>)</w:t>
      </w:r>
      <w:r w:rsidR="00D53582" w:rsidRPr="00F07F80">
        <w:rPr>
          <w:b/>
          <w:sz w:val="28"/>
          <w:szCs w:val="28"/>
        </w:rPr>
        <w:t xml:space="preserve"> МКБ-10: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9185"/>
      </w:tblGrid>
      <w:tr w:rsidR="00D53582" w:rsidRPr="00F07F80" w:rsidTr="00972A8F">
        <w:tc>
          <w:tcPr>
            <w:tcW w:w="10348" w:type="dxa"/>
            <w:gridSpan w:val="2"/>
            <w:shd w:val="clear" w:color="auto" w:fill="auto"/>
          </w:tcPr>
          <w:p w:rsidR="00D53582" w:rsidRPr="00F07F80" w:rsidRDefault="00D53582" w:rsidP="000073D1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F07F80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D53582" w:rsidRPr="00F07F80" w:rsidTr="00972A8F">
        <w:tc>
          <w:tcPr>
            <w:tcW w:w="1163" w:type="dxa"/>
            <w:shd w:val="clear" w:color="auto" w:fill="auto"/>
          </w:tcPr>
          <w:p w:rsidR="00D53582" w:rsidRPr="00F07F80" w:rsidRDefault="00D53582" w:rsidP="000073D1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F07F80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9185" w:type="dxa"/>
            <w:shd w:val="clear" w:color="auto" w:fill="auto"/>
          </w:tcPr>
          <w:p w:rsidR="00D53582" w:rsidRPr="00F07F80" w:rsidRDefault="00D53582" w:rsidP="000073D1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F07F80">
              <w:rPr>
                <w:b/>
                <w:sz w:val="28"/>
                <w:szCs w:val="28"/>
              </w:rPr>
              <w:t>Название</w:t>
            </w:r>
          </w:p>
        </w:tc>
      </w:tr>
      <w:tr w:rsidR="00D53582" w:rsidRPr="00F07F80" w:rsidTr="00972A8F">
        <w:tc>
          <w:tcPr>
            <w:tcW w:w="1163" w:type="dxa"/>
            <w:shd w:val="clear" w:color="auto" w:fill="auto"/>
          </w:tcPr>
          <w:p w:rsidR="00D53582" w:rsidRPr="00F07F80" w:rsidRDefault="00D53582" w:rsidP="002161A1">
            <w:pPr>
              <w:shd w:val="clear" w:color="auto" w:fill="FFFFFF" w:themeFill="background1"/>
              <w:tabs>
                <w:tab w:val="left" w:pos="567"/>
              </w:tabs>
              <w:rPr>
                <w:sz w:val="28"/>
                <w:szCs w:val="28"/>
              </w:rPr>
            </w:pPr>
            <w:r w:rsidRPr="00F07F80">
              <w:rPr>
                <w:color w:val="000000"/>
                <w:sz w:val="28"/>
                <w:szCs w:val="28"/>
              </w:rPr>
              <w:t>N 18.</w:t>
            </w:r>
            <w:r w:rsidR="002161A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185" w:type="dxa"/>
            <w:shd w:val="clear" w:color="auto" w:fill="auto"/>
          </w:tcPr>
          <w:p w:rsidR="00D53582" w:rsidRPr="00F07F80" w:rsidRDefault="002161A1" w:rsidP="002F2ADD">
            <w:pPr>
              <w:shd w:val="clear" w:color="auto" w:fill="FFFFFF" w:themeFill="background1"/>
              <w:tabs>
                <w:tab w:val="left" w:pos="567"/>
              </w:tabs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Х</w:t>
            </w:r>
            <w:r w:rsidRPr="00DD2E04">
              <w:rPr>
                <w:bCs/>
                <w:sz w:val="28"/>
                <w:szCs w:val="28"/>
              </w:rPr>
              <w:t>роническая болезнь почек V ст</w:t>
            </w:r>
            <w:r>
              <w:rPr>
                <w:bCs/>
                <w:sz w:val="28"/>
                <w:szCs w:val="28"/>
              </w:rPr>
              <w:t>адии</w:t>
            </w:r>
          </w:p>
        </w:tc>
      </w:tr>
    </w:tbl>
    <w:p w:rsidR="00972A8F" w:rsidRDefault="00972A8F" w:rsidP="000073D1">
      <w:pPr>
        <w:shd w:val="clear" w:color="auto" w:fill="FFFFFF" w:themeFill="background1"/>
        <w:tabs>
          <w:tab w:val="left" w:pos="567"/>
        </w:tabs>
        <w:jc w:val="both"/>
        <w:rPr>
          <w:b/>
          <w:sz w:val="28"/>
          <w:szCs w:val="28"/>
        </w:rPr>
      </w:pPr>
    </w:p>
    <w:p w:rsidR="00A5707E" w:rsidRPr="00F07F80" w:rsidRDefault="00972A8F" w:rsidP="000073D1">
      <w:pPr>
        <w:shd w:val="clear" w:color="auto" w:fill="FFFFFF" w:themeFill="background1"/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="00A5707E" w:rsidRPr="00F07F80">
        <w:rPr>
          <w:b/>
          <w:sz w:val="28"/>
          <w:szCs w:val="28"/>
        </w:rPr>
        <w:t>Дата разработки/пересмотра протокола:</w:t>
      </w:r>
      <w:r w:rsidR="002F2ADD">
        <w:rPr>
          <w:b/>
          <w:sz w:val="28"/>
          <w:szCs w:val="28"/>
        </w:rPr>
        <w:t xml:space="preserve"> </w:t>
      </w:r>
      <w:r w:rsidR="00D53582" w:rsidRPr="00F07F80">
        <w:rPr>
          <w:sz w:val="28"/>
          <w:szCs w:val="28"/>
        </w:rPr>
        <w:t>2017 год</w:t>
      </w:r>
      <w:r w:rsidR="00D53582" w:rsidRPr="00F07F80">
        <w:rPr>
          <w:b/>
          <w:sz w:val="28"/>
          <w:szCs w:val="28"/>
        </w:rPr>
        <w:t>.</w:t>
      </w:r>
    </w:p>
    <w:p w:rsidR="00972A8F" w:rsidRDefault="00972A8F" w:rsidP="000073D1">
      <w:pPr>
        <w:shd w:val="clear" w:color="auto" w:fill="FFFFFF" w:themeFill="background1"/>
        <w:tabs>
          <w:tab w:val="left" w:pos="567"/>
        </w:tabs>
        <w:jc w:val="both"/>
        <w:rPr>
          <w:b/>
          <w:sz w:val="28"/>
          <w:szCs w:val="28"/>
        </w:rPr>
      </w:pPr>
    </w:p>
    <w:p w:rsidR="00D53582" w:rsidRPr="00F07F80" w:rsidRDefault="00972A8F" w:rsidP="000073D1">
      <w:pPr>
        <w:shd w:val="clear" w:color="auto" w:fill="FFFFFF" w:themeFill="background1"/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 </w:t>
      </w:r>
      <w:r w:rsidR="00D53582" w:rsidRPr="00F07F80">
        <w:rPr>
          <w:b/>
          <w:sz w:val="28"/>
          <w:szCs w:val="28"/>
        </w:rPr>
        <w:t>Сокращения, используемые в протоколе: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340"/>
        <w:gridCol w:w="11"/>
        <w:gridCol w:w="11"/>
        <w:gridCol w:w="481"/>
        <w:gridCol w:w="8470"/>
      </w:tblGrid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в/в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 xml:space="preserve">Внутривенно 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в/</w:t>
            </w:r>
            <w:proofErr w:type="gramStart"/>
            <w:r w:rsidRPr="00972A8F">
              <w:rPr>
                <w:sz w:val="28"/>
                <w:szCs w:val="28"/>
              </w:rPr>
              <w:t>м</w:t>
            </w:r>
            <w:proofErr w:type="gramEnd"/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внутривенно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972A8F">
              <w:rPr>
                <w:sz w:val="28"/>
                <w:szCs w:val="28"/>
              </w:rPr>
              <w:t>п</w:t>
            </w:r>
            <w:proofErr w:type="gramEnd"/>
            <w:r w:rsidRPr="00972A8F">
              <w:rPr>
                <w:sz w:val="28"/>
                <w:szCs w:val="28"/>
              </w:rPr>
              <w:t>/к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подкожно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proofErr w:type="spellStart"/>
            <w:r w:rsidRPr="00972A8F">
              <w:rPr>
                <w:color w:val="000000"/>
                <w:sz w:val="28"/>
                <w:szCs w:val="28"/>
              </w:rPr>
              <w:t>АлТ</w:t>
            </w:r>
            <w:proofErr w:type="spellEnd"/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аланинаминотрансфераза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proofErr w:type="spellStart"/>
            <w:r w:rsidRPr="00972A8F">
              <w:rPr>
                <w:color w:val="000000"/>
                <w:sz w:val="28"/>
                <w:szCs w:val="28"/>
              </w:rPr>
              <w:t>АсТ</w:t>
            </w:r>
            <w:proofErr w:type="spellEnd"/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аспартатаминотрансфераза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bCs/>
                <w:color w:val="000000"/>
                <w:sz w:val="28"/>
                <w:szCs w:val="28"/>
              </w:rPr>
              <w:t>АГ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bCs/>
                <w:color w:val="000000"/>
                <w:sz w:val="28"/>
                <w:szCs w:val="28"/>
              </w:rPr>
            </w:pPr>
            <w:r w:rsidRPr="00972A8F">
              <w:rPr>
                <w:bCs/>
                <w:color w:val="000000"/>
                <w:sz w:val="28"/>
                <w:szCs w:val="28"/>
              </w:rPr>
              <w:t>артериальная гипертензия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bCs/>
                <w:sz w:val="28"/>
                <w:szCs w:val="28"/>
                <w:shd w:val="clear" w:color="auto" w:fill="FFFFFF"/>
              </w:rPr>
              <w:t>АЧТВ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bCs/>
                <w:sz w:val="28"/>
                <w:szCs w:val="28"/>
                <w:shd w:val="clear" w:color="auto" w:fill="FFFFFF"/>
              </w:rPr>
              <w:t xml:space="preserve">активированное частичное </w:t>
            </w:r>
            <w:proofErr w:type="spellStart"/>
            <w:r w:rsidRPr="00972A8F">
              <w:rPr>
                <w:bCs/>
                <w:sz w:val="28"/>
                <w:szCs w:val="28"/>
                <w:shd w:val="clear" w:color="auto" w:fill="FFFFFF"/>
              </w:rPr>
              <w:t>тромбопластиновое</w:t>
            </w:r>
            <w:proofErr w:type="spellEnd"/>
            <w:r w:rsidRPr="00972A8F">
              <w:rPr>
                <w:bCs/>
                <w:sz w:val="28"/>
                <w:szCs w:val="28"/>
                <w:shd w:val="clear" w:color="auto" w:fill="FFFFFF"/>
              </w:rPr>
              <w:t xml:space="preserve"> время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ВИЧ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вирус иммунодефицита человека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ГЭРБ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972A8F">
              <w:rPr>
                <w:color w:val="000000"/>
                <w:sz w:val="28"/>
                <w:szCs w:val="28"/>
              </w:rPr>
              <w:t>гастроэзофагеальная</w:t>
            </w:r>
            <w:proofErr w:type="spellEnd"/>
            <w:r w:rsidRPr="00972A8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2A8F">
              <w:rPr>
                <w:color w:val="000000"/>
                <w:sz w:val="28"/>
                <w:szCs w:val="28"/>
              </w:rPr>
              <w:t>рефлюксная</w:t>
            </w:r>
            <w:proofErr w:type="spellEnd"/>
            <w:r w:rsidRPr="00972A8F">
              <w:rPr>
                <w:color w:val="000000"/>
                <w:sz w:val="28"/>
                <w:szCs w:val="28"/>
              </w:rPr>
              <w:t xml:space="preserve"> болезнь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bCs/>
                <w:sz w:val="28"/>
                <w:szCs w:val="28"/>
              </w:rPr>
              <w:t>ГГТП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bCs/>
                <w:sz w:val="28"/>
                <w:szCs w:val="28"/>
              </w:rPr>
              <w:t>гамма-</w:t>
            </w:r>
            <w:proofErr w:type="spellStart"/>
            <w:r w:rsidRPr="00972A8F">
              <w:rPr>
                <w:bCs/>
                <w:sz w:val="28"/>
                <w:szCs w:val="28"/>
              </w:rPr>
              <w:t>глютамилтранспептидаза</w:t>
            </w:r>
            <w:proofErr w:type="spellEnd"/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ИБС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b/>
                <w:bCs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ишемическая болезнь сердца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ИФА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иммуноферментный анализ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ИМТ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индекс массы тела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ИВЛ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искусственная вентиляция легких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КТ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компьютерная томография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КЩС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кислотно-щелочное состояние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МНН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972A8F">
              <w:rPr>
                <w:bCs/>
                <w:sz w:val="28"/>
                <w:szCs w:val="28"/>
              </w:rPr>
              <w:t>международное непатентованное наименование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972A8F">
              <w:rPr>
                <w:bCs/>
                <w:sz w:val="28"/>
                <w:szCs w:val="28"/>
                <w:shd w:val="clear" w:color="auto" w:fill="FFFFFF"/>
              </w:rPr>
              <w:t>МНО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bCs/>
                <w:sz w:val="28"/>
                <w:szCs w:val="28"/>
              </w:rPr>
            </w:pPr>
            <w:r w:rsidRPr="00972A8F">
              <w:rPr>
                <w:bCs/>
                <w:sz w:val="28"/>
                <w:szCs w:val="28"/>
                <w:shd w:val="clear" w:color="auto" w:fill="FFFFFF"/>
              </w:rPr>
              <w:t>международное нормализованное отношение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МРТ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bCs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магнитно-резонансная томография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НПВС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нестероидные противовоспалительные средства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ОАК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общий анализ крови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ОАМ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общий анализ мочи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ПЦР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972A8F">
              <w:rPr>
                <w:color w:val="000000"/>
                <w:sz w:val="28"/>
                <w:szCs w:val="28"/>
              </w:rPr>
              <w:t>полимеразноцепная</w:t>
            </w:r>
            <w:proofErr w:type="spellEnd"/>
            <w:r w:rsidRPr="00972A8F">
              <w:rPr>
                <w:color w:val="000000"/>
                <w:sz w:val="28"/>
                <w:szCs w:val="28"/>
              </w:rPr>
              <w:t xml:space="preserve"> реакция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bCs/>
                <w:sz w:val="28"/>
                <w:szCs w:val="28"/>
                <w:shd w:val="clear" w:color="auto" w:fill="FFFFFF"/>
              </w:rPr>
              <w:t>ПВ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color w:val="000000"/>
                <w:sz w:val="28"/>
                <w:szCs w:val="28"/>
              </w:rPr>
            </w:pPr>
            <w:proofErr w:type="spellStart"/>
            <w:r w:rsidRPr="00972A8F">
              <w:rPr>
                <w:bCs/>
                <w:sz w:val="28"/>
                <w:szCs w:val="28"/>
                <w:shd w:val="clear" w:color="auto" w:fill="FFFFFF"/>
              </w:rPr>
              <w:t>п</w:t>
            </w:r>
            <w:r w:rsidRPr="00972A8F">
              <w:rPr>
                <w:bCs/>
                <w:color w:val="222222"/>
                <w:sz w:val="28"/>
                <w:szCs w:val="28"/>
                <w:shd w:val="clear" w:color="auto" w:fill="FFFFFF"/>
              </w:rPr>
              <w:t>ротромбиновое</w:t>
            </w:r>
            <w:proofErr w:type="spellEnd"/>
            <w:r w:rsidRPr="00972A8F">
              <w:rPr>
                <w:bCs/>
                <w:color w:val="222222"/>
                <w:sz w:val="28"/>
                <w:szCs w:val="28"/>
                <w:shd w:val="clear" w:color="auto" w:fill="FFFFFF"/>
              </w:rPr>
              <w:t xml:space="preserve"> время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РВ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 xml:space="preserve">реакция </w:t>
            </w:r>
            <w:proofErr w:type="spellStart"/>
            <w:r w:rsidRPr="00972A8F">
              <w:rPr>
                <w:color w:val="000000"/>
                <w:sz w:val="28"/>
                <w:szCs w:val="28"/>
              </w:rPr>
              <w:t>Вассермана</w:t>
            </w:r>
            <w:proofErr w:type="spellEnd"/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СПИД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синдром приобретённого иммунного дефицита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СКФ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скорость клубочковой фильтрации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УД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уровень доказательности</w:t>
            </w:r>
          </w:p>
        </w:tc>
      </w:tr>
      <w:tr w:rsidR="00972A8F" w:rsidRPr="00972A8F" w:rsidTr="00224154">
        <w:tc>
          <w:tcPr>
            <w:tcW w:w="1362" w:type="dxa"/>
            <w:gridSpan w:val="3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rPr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lastRenderedPageBreak/>
              <w:t>УЗДГ</w:t>
            </w:r>
          </w:p>
        </w:tc>
        <w:tc>
          <w:tcPr>
            <w:tcW w:w="481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 xml:space="preserve">ультразвуковая </w:t>
            </w:r>
            <w:proofErr w:type="spellStart"/>
            <w:r w:rsidRPr="00972A8F">
              <w:rPr>
                <w:color w:val="000000"/>
                <w:sz w:val="28"/>
                <w:szCs w:val="28"/>
              </w:rPr>
              <w:t>доплерография</w:t>
            </w:r>
            <w:proofErr w:type="spellEnd"/>
          </w:p>
        </w:tc>
      </w:tr>
      <w:tr w:rsidR="00972A8F" w:rsidRPr="00972A8F" w:rsidTr="00224154">
        <w:tc>
          <w:tcPr>
            <w:tcW w:w="1362" w:type="dxa"/>
            <w:gridSpan w:val="3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rPr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УЗИ</w:t>
            </w:r>
          </w:p>
        </w:tc>
        <w:tc>
          <w:tcPr>
            <w:tcW w:w="481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ультразвуковое исследование</w:t>
            </w:r>
          </w:p>
        </w:tc>
      </w:tr>
      <w:tr w:rsidR="00972A8F" w:rsidRPr="00972A8F" w:rsidTr="00224154">
        <w:tc>
          <w:tcPr>
            <w:tcW w:w="1362" w:type="dxa"/>
            <w:gridSpan w:val="3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ЩФ</w:t>
            </w:r>
          </w:p>
        </w:tc>
        <w:tc>
          <w:tcPr>
            <w:tcW w:w="481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щелочная фосфатаза</w:t>
            </w:r>
          </w:p>
        </w:tc>
      </w:tr>
      <w:tr w:rsidR="00972A8F" w:rsidRPr="00972A8F" w:rsidTr="00224154">
        <w:tc>
          <w:tcPr>
            <w:tcW w:w="1362" w:type="dxa"/>
            <w:gridSpan w:val="3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ФЭГДС</w:t>
            </w:r>
          </w:p>
        </w:tc>
        <w:tc>
          <w:tcPr>
            <w:tcW w:w="481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972A8F">
              <w:rPr>
                <w:color w:val="000000"/>
                <w:sz w:val="28"/>
                <w:szCs w:val="28"/>
              </w:rPr>
              <w:t>фиброэзофагогастродуоденоскопия</w:t>
            </w:r>
            <w:proofErr w:type="spellEnd"/>
          </w:p>
        </w:tc>
      </w:tr>
      <w:tr w:rsidR="00972A8F" w:rsidRPr="00972A8F" w:rsidTr="00224154">
        <w:tc>
          <w:tcPr>
            <w:tcW w:w="1362" w:type="dxa"/>
            <w:gridSpan w:val="3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ХПН</w:t>
            </w:r>
          </w:p>
        </w:tc>
        <w:tc>
          <w:tcPr>
            <w:tcW w:w="481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хроническая почечная недостаточность</w:t>
            </w:r>
          </w:p>
        </w:tc>
      </w:tr>
      <w:tr w:rsidR="00972A8F" w:rsidRPr="00972A8F" w:rsidTr="00224154">
        <w:tc>
          <w:tcPr>
            <w:tcW w:w="1362" w:type="dxa"/>
            <w:gridSpan w:val="3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ХБП</w:t>
            </w:r>
          </w:p>
        </w:tc>
        <w:tc>
          <w:tcPr>
            <w:tcW w:w="481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хроническая болезнь почек</w:t>
            </w:r>
          </w:p>
        </w:tc>
      </w:tr>
      <w:tr w:rsidR="00972A8F" w:rsidRPr="00972A8F" w:rsidTr="00224154">
        <w:tc>
          <w:tcPr>
            <w:tcW w:w="1362" w:type="dxa"/>
            <w:gridSpan w:val="3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ЭКГ</w:t>
            </w:r>
          </w:p>
        </w:tc>
        <w:tc>
          <w:tcPr>
            <w:tcW w:w="481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электрокардиография</w:t>
            </w:r>
          </w:p>
        </w:tc>
      </w:tr>
      <w:tr w:rsidR="00972A8F" w:rsidRPr="00972A8F" w:rsidTr="00224154">
        <w:tc>
          <w:tcPr>
            <w:tcW w:w="1362" w:type="dxa"/>
            <w:gridSpan w:val="3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972A8F">
              <w:rPr>
                <w:color w:val="000000"/>
                <w:sz w:val="28"/>
                <w:szCs w:val="28"/>
              </w:rPr>
              <w:t>ЭхоКГ</w:t>
            </w:r>
            <w:proofErr w:type="spellEnd"/>
          </w:p>
        </w:tc>
        <w:tc>
          <w:tcPr>
            <w:tcW w:w="481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эхокардиография</w:t>
            </w:r>
          </w:p>
        </w:tc>
      </w:tr>
      <w:tr w:rsidR="00972A8F" w:rsidRPr="00972A8F" w:rsidTr="00224154">
        <w:tc>
          <w:tcPr>
            <w:tcW w:w="1362" w:type="dxa"/>
            <w:gridSpan w:val="3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ЭКМО</w:t>
            </w:r>
          </w:p>
        </w:tc>
        <w:tc>
          <w:tcPr>
            <w:tcW w:w="481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 xml:space="preserve">экстракорпоральная мембранная </w:t>
            </w:r>
            <w:proofErr w:type="spellStart"/>
            <w:r w:rsidRPr="00972A8F">
              <w:rPr>
                <w:color w:val="000000"/>
                <w:sz w:val="28"/>
                <w:szCs w:val="28"/>
              </w:rPr>
              <w:t>оксигенация</w:t>
            </w:r>
            <w:proofErr w:type="spellEnd"/>
          </w:p>
        </w:tc>
      </w:tr>
      <w:tr w:rsidR="00972A8F" w:rsidRPr="00972A8F" w:rsidTr="00224154">
        <w:tc>
          <w:tcPr>
            <w:tcW w:w="1362" w:type="dxa"/>
            <w:gridSpan w:val="3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ЦВК</w:t>
            </w:r>
          </w:p>
        </w:tc>
        <w:tc>
          <w:tcPr>
            <w:tcW w:w="481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центральный венозный катетер</w:t>
            </w:r>
          </w:p>
        </w:tc>
      </w:tr>
      <w:tr w:rsidR="00972A8F" w:rsidRPr="00972A8F" w:rsidTr="00224154">
        <w:tc>
          <w:tcPr>
            <w:tcW w:w="1362" w:type="dxa"/>
            <w:gridSpan w:val="3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ЦВД</w:t>
            </w:r>
          </w:p>
        </w:tc>
        <w:tc>
          <w:tcPr>
            <w:tcW w:w="481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центральное венозное давление</w:t>
            </w:r>
          </w:p>
        </w:tc>
      </w:tr>
      <w:tr w:rsidR="00972A8F" w:rsidRPr="00972A8F" w:rsidTr="00224154">
        <w:tc>
          <w:tcPr>
            <w:tcW w:w="1362" w:type="dxa"/>
            <w:gridSpan w:val="3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972A8F">
              <w:rPr>
                <w:color w:val="000000"/>
                <w:sz w:val="28"/>
                <w:szCs w:val="28"/>
                <w:lang w:val="en-US"/>
              </w:rPr>
              <w:t>IgG</w:t>
            </w:r>
            <w:proofErr w:type="spellEnd"/>
          </w:p>
        </w:tc>
        <w:tc>
          <w:tcPr>
            <w:tcW w:w="481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 xml:space="preserve">иммуноглобулин класса </w:t>
            </w:r>
            <w:r w:rsidRPr="00972A8F">
              <w:rPr>
                <w:color w:val="000000"/>
                <w:sz w:val="28"/>
                <w:szCs w:val="28"/>
                <w:lang w:val="en-US"/>
              </w:rPr>
              <w:t>G</w:t>
            </w:r>
          </w:p>
        </w:tc>
      </w:tr>
      <w:tr w:rsidR="00972A8F" w:rsidRPr="00972A8F" w:rsidTr="00224154">
        <w:tc>
          <w:tcPr>
            <w:tcW w:w="1362" w:type="dxa"/>
            <w:gridSpan w:val="3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rPr>
                <w:color w:val="000000"/>
                <w:sz w:val="28"/>
                <w:szCs w:val="28"/>
              </w:rPr>
            </w:pPr>
            <w:proofErr w:type="spellStart"/>
            <w:r w:rsidRPr="00972A8F">
              <w:rPr>
                <w:color w:val="000000"/>
                <w:sz w:val="28"/>
                <w:szCs w:val="28"/>
                <w:lang w:val="en-US"/>
              </w:rPr>
              <w:t>IgM</w:t>
            </w:r>
            <w:proofErr w:type="spellEnd"/>
          </w:p>
        </w:tc>
        <w:tc>
          <w:tcPr>
            <w:tcW w:w="481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</w:rPr>
              <w:t>иммуноглобулин класса М</w:t>
            </w:r>
          </w:p>
        </w:tc>
      </w:tr>
      <w:tr w:rsidR="00972A8F" w:rsidRPr="00972A8F" w:rsidTr="00224154">
        <w:tc>
          <w:tcPr>
            <w:tcW w:w="1362" w:type="dxa"/>
            <w:gridSpan w:val="3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HLA</w:t>
            </w:r>
          </w:p>
        </w:tc>
        <w:tc>
          <w:tcPr>
            <w:tcW w:w="481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972A8F">
              <w:rPr>
                <w:sz w:val="28"/>
                <w:szCs w:val="28"/>
              </w:rPr>
              <w:t>human</w:t>
            </w:r>
            <w:proofErr w:type="spellEnd"/>
            <w:r w:rsidRPr="00972A8F">
              <w:rPr>
                <w:sz w:val="28"/>
                <w:szCs w:val="28"/>
              </w:rPr>
              <w:t xml:space="preserve"> </w:t>
            </w:r>
            <w:proofErr w:type="spellStart"/>
            <w:r w:rsidRPr="00972A8F">
              <w:rPr>
                <w:sz w:val="28"/>
                <w:szCs w:val="28"/>
              </w:rPr>
              <w:t>leukocyte</w:t>
            </w:r>
            <w:proofErr w:type="spellEnd"/>
            <w:r w:rsidRPr="00972A8F">
              <w:rPr>
                <w:sz w:val="28"/>
                <w:szCs w:val="28"/>
              </w:rPr>
              <w:t xml:space="preserve"> </w:t>
            </w:r>
            <w:proofErr w:type="spellStart"/>
            <w:r w:rsidRPr="00972A8F">
              <w:rPr>
                <w:sz w:val="28"/>
                <w:szCs w:val="28"/>
              </w:rPr>
              <w:t>antigens</w:t>
            </w:r>
            <w:proofErr w:type="spellEnd"/>
            <w:r w:rsidRPr="00972A8F">
              <w:rPr>
                <w:sz w:val="28"/>
                <w:szCs w:val="28"/>
              </w:rPr>
              <w:t xml:space="preserve">, система человеческих лейкоцитарных антигенов (главный комплекс </w:t>
            </w:r>
            <w:proofErr w:type="spellStart"/>
            <w:r w:rsidRPr="00972A8F">
              <w:rPr>
                <w:sz w:val="28"/>
                <w:szCs w:val="28"/>
              </w:rPr>
              <w:t>гистосовместимости</w:t>
            </w:r>
            <w:proofErr w:type="spellEnd"/>
            <w:r w:rsidRPr="00972A8F">
              <w:rPr>
                <w:sz w:val="28"/>
                <w:szCs w:val="28"/>
              </w:rPr>
              <w:t>)</w:t>
            </w:r>
          </w:p>
        </w:tc>
      </w:tr>
      <w:tr w:rsidR="00972A8F" w:rsidRPr="00972A8F" w:rsidTr="00224154">
        <w:tc>
          <w:tcPr>
            <w:tcW w:w="1351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  <w:lang w:val="en-US"/>
              </w:rPr>
              <w:t>CKD EPI</w:t>
            </w:r>
          </w:p>
        </w:tc>
        <w:tc>
          <w:tcPr>
            <w:tcW w:w="492" w:type="dxa"/>
            <w:gridSpan w:val="2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color w:val="000000"/>
                <w:sz w:val="28"/>
                <w:szCs w:val="28"/>
                <w:lang w:val="en-US"/>
              </w:rPr>
              <w:t>chronic</w:t>
            </w:r>
            <w:r w:rsidRPr="00972A8F">
              <w:rPr>
                <w:color w:val="000000"/>
                <w:sz w:val="28"/>
                <w:szCs w:val="28"/>
              </w:rPr>
              <w:t xml:space="preserve"> </w:t>
            </w:r>
            <w:r w:rsidRPr="00972A8F">
              <w:rPr>
                <w:color w:val="000000"/>
                <w:sz w:val="28"/>
                <w:szCs w:val="28"/>
                <w:lang w:val="en-US"/>
              </w:rPr>
              <w:t>kidney</w:t>
            </w:r>
            <w:r w:rsidRPr="00972A8F">
              <w:rPr>
                <w:color w:val="000000"/>
                <w:sz w:val="28"/>
                <w:szCs w:val="28"/>
              </w:rPr>
              <w:t xml:space="preserve"> </w:t>
            </w:r>
            <w:r w:rsidRPr="00972A8F">
              <w:rPr>
                <w:color w:val="000000"/>
                <w:sz w:val="28"/>
                <w:szCs w:val="28"/>
                <w:lang w:val="en-US"/>
              </w:rPr>
              <w:t>disease</w:t>
            </w:r>
            <w:r w:rsidRPr="00972A8F">
              <w:rPr>
                <w:color w:val="000000"/>
                <w:sz w:val="28"/>
                <w:szCs w:val="28"/>
              </w:rPr>
              <w:t xml:space="preserve"> </w:t>
            </w:r>
            <w:r w:rsidRPr="00972A8F">
              <w:rPr>
                <w:color w:val="000000"/>
                <w:sz w:val="28"/>
                <w:szCs w:val="28"/>
                <w:lang w:val="en-US"/>
              </w:rPr>
              <w:t>epidemiology</w:t>
            </w:r>
            <w:r w:rsidRPr="00972A8F">
              <w:rPr>
                <w:color w:val="000000"/>
                <w:sz w:val="28"/>
                <w:szCs w:val="28"/>
              </w:rPr>
              <w:t xml:space="preserve"> </w:t>
            </w:r>
            <w:r w:rsidRPr="00972A8F">
              <w:rPr>
                <w:color w:val="000000"/>
                <w:sz w:val="28"/>
                <w:szCs w:val="28"/>
                <w:lang w:val="en-US"/>
              </w:rPr>
              <w:t>collaboration</w:t>
            </w:r>
            <w:r w:rsidRPr="00972A8F">
              <w:rPr>
                <w:color w:val="000000"/>
                <w:sz w:val="28"/>
                <w:szCs w:val="28"/>
              </w:rPr>
              <w:t>, формула определения скорости клубочковой фильтрации</w:t>
            </w:r>
          </w:p>
        </w:tc>
      </w:tr>
      <w:tr w:rsidR="00972A8F" w:rsidRPr="00972A8F" w:rsidTr="00224154">
        <w:tc>
          <w:tcPr>
            <w:tcW w:w="134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972A8F">
              <w:rPr>
                <w:bCs/>
                <w:iCs/>
                <w:sz w:val="28"/>
                <w:szCs w:val="28"/>
              </w:rPr>
              <w:t>Cross</w:t>
            </w:r>
            <w:proofErr w:type="spellEnd"/>
            <w:r w:rsidRPr="00972A8F">
              <w:rPr>
                <w:bCs/>
                <w:iCs/>
                <w:sz w:val="28"/>
                <w:szCs w:val="28"/>
              </w:rPr>
              <w:t>-</w:t>
            </w:r>
            <w:r w:rsidRPr="00972A8F">
              <w:rPr>
                <w:bCs/>
                <w:iCs/>
                <w:sz w:val="28"/>
                <w:szCs w:val="28"/>
                <w:lang w:val="en-US"/>
              </w:rPr>
              <w:t>M</w:t>
            </w:r>
            <w:proofErr w:type="spellStart"/>
            <w:r w:rsidRPr="00972A8F">
              <w:rPr>
                <w:bCs/>
                <w:iCs/>
                <w:sz w:val="28"/>
                <w:szCs w:val="28"/>
              </w:rPr>
              <w:t>atch</w:t>
            </w:r>
            <w:proofErr w:type="spellEnd"/>
          </w:p>
        </w:tc>
        <w:tc>
          <w:tcPr>
            <w:tcW w:w="503" w:type="dxa"/>
            <w:gridSpan w:val="3"/>
          </w:tcPr>
          <w:p w:rsidR="00972A8F" w:rsidRPr="00972A8F" w:rsidRDefault="00972A8F" w:rsidP="00972A8F">
            <w:pPr>
              <w:spacing w:after="160" w:line="259" w:lineRule="auto"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2A8F">
              <w:rPr>
                <w:bCs/>
                <w:iCs/>
                <w:sz w:val="28"/>
                <w:szCs w:val="28"/>
              </w:rPr>
              <w:t>Кросс-Матч</w:t>
            </w:r>
          </w:p>
        </w:tc>
      </w:tr>
      <w:tr w:rsidR="00972A8F" w:rsidRPr="00972A8F" w:rsidTr="00224154">
        <w:tc>
          <w:tcPr>
            <w:tcW w:w="134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bCs/>
                <w:iCs/>
                <w:sz w:val="28"/>
                <w:szCs w:val="28"/>
              </w:rPr>
            </w:pPr>
            <w:proofErr w:type="spellStart"/>
            <w:r w:rsidRPr="00972A8F">
              <w:rPr>
                <w:rFonts w:eastAsia="HYGothic-Medium"/>
                <w:sz w:val="28"/>
                <w:szCs w:val="28"/>
              </w:rPr>
              <w:t>minor</w:t>
            </w:r>
            <w:proofErr w:type="spellEnd"/>
            <w:r w:rsidRPr="00972A8F">
              <w:rPr>
                <w:rFonts w:eastAsia="HYGothic-Medium"/>
                <w:sz w:val="28"/>
                <w:szCs w:val="28"/>
              </w:rPr>
              <w:t xml:space="preserve"> </w:t>
            </w:r>
            <w:proofErr w:type="spellStart"/>
            <w:r w:rsidRPr="00972A8F">
              <w:rPr>
                <w:rFonts w:eastAsia="HYGothic-Medium"/>
                <w:sz w:val="28"/>
                <w:szCs w:val="28"/>
              </w:rPr>
              <w:t>mismatch</w:t>
            </w:r>
            <w:proofErr w:type="spellEnd"/>
          </w:p>
        </w:tc>
        <w:tc>
          <w:tcPr>
            <w:tcW w:w="503" w:type="dxa"/>
            <w:gridSpan w:val="3"/>
          </w:tcPr>
          <w:p w:rsidR="00972A8F" w:rsidRPr="00972A8F" w:rsidRDefault="00972A8F" w:rsidP="00972A8F">
            <w:pPr>
              <w:spacing w:after="160" w:line="259" w:lineRule="auto"/>
              <w:jc w:val="center"/>
              <w:rPr>
                <w:color w:val="000000"/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минимальное несовпадение</w:t>
            </w:r>
          </w:p>
        </w:tc>
      </w:tr>
      <w:tr w:rsidR="00972A8F" w:rsidRPr="00972A8F" w:rsidTr="00224154">
        <w:tc>
          <w:tcPr>
            <w:tcW w:w="1340" w:type="dxa"/>
            <w:shd w:val="clear" w:color="auto" w:fill="auto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bCs/>
                <w:iCs/>
                <w:sz w:val="28"/>
                <w:szCs w:val="28"/>
              </w:rPr>
            </w:pPr>
            <w:proofErr w:type="spellStart"/>
            <w:r w:rsidRPr="00972A8F">
              <w:rPr>
                <w:color w:val="000000"/>
                <w:sz w:val="28"/>
                <w:szCs w:val="28"/>
              </w:rPr>
              <w:t>Ba</w:t>
            </w:r>
            <w:proofErr w:type="gramStart"/>
            <w:r w:rsidRPr="00972A8F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972A8F">
              <w:rPr>
                <w:color w:val="000000"/>
                <w:sz w:val="28"/>
                <w:szCs w:val="28"/>
              </w:rPr>
              <w:t>k</w:t>
            </w:r>
            <w:proofErr w:type="spellEnd"/>
            <w:r w:rsidRPr="00972A8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2A8F">
              <w:rPr>
                <w:color w:val="000000"/>
                <w:sz w:val="28"/>
                <w:szCs w:val="28"/>
              </w:rPr>
              <w:t>Table</w:t>
            </w:r>
            <w:proofErr w:type="spellEnd"/>
          </w:p>
        </w:tc>
        <w:tc>
          <w:tcPr>
            <w:tcW w:w="503" w:type="dxa"/>
            <w:gridSpan w:val="3"/>
          </w:tcPr>
          <w:p w:rsidR="00972A8F" w:rsidRPr="00972A8F" w:rsidRDefault="00972A8F" w:rsidP="00972A8F">
            <w:pPr>
              <w:spacing w:after="160" w:line="259" w:lineRule="auto"/>
              <w:jc w:val="center"/>
              <w:rPr>
                <w:sz w:val="28"/>
                <w:szCs w:val="28"/>
              </w:rPr>
            </w:pPr>
            <w:r w:rsidRPr="00972A8F">
              <w:rPr>
                <w:sz w:val="28"/>
                <w:szCs w:val="28"/>
              </w:rPr>
              <w:t>–</w:t>
            </w:r>
          </w:p>
        </w:tc>
        <w:tc>
          <w:tcPr>
            <w:tcW w:w="8470" w:type="dxa"/>
          </w:tcPr>
          <w:p w:rsidR="00972A8F" w:rsidRPr="00972A8F" w:rsidRDefault="00972A8F" w:rsidP="00972A8F">
            <w:pPr>
              <w:shd w:val="clear" w:color="auto" w:fill="FFFFFF"/>
              <w:tabs>
                <w:tab w:val="left" w:pos="0"/>
              </w:tabs>
              <w:contextualSpacing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обработка почек во время трансплантации</w:t>
            </w:r>
          </w:p>
        </w:tc>
      </w:tr>
    </w:tbl>
    <w:p w:rsidR="00D53582" w:rsidRPr="00F07F80" w:rsidRDefault="00D53582" w:rsidP="000073D1">
      <w:pPr>
        <w:shd w:val="clear" w:color="auto" w:fill="FFFFFF" w:themeFill="background1"/>
        <w:tabs>
          <w:tab w:val="left" w:pos="567"/>
        </w:tabs>
        <w:jc w:val="both"/>
        <w:rPr>
          <w:b/>
          <w:sz w:val="28"/>
          <w:szCs w:val="28"/>
        </w:rPr>
      </w:pPr>
    </w:p>
    <w:p w:rsidR="00A5707E" w:rsidRPr="00F07F80" w:rsidRDefault="00D53582" w:rsidP="000073D1">
      <w:pPr>
        <w:shd w:val="clear" w:color="auto" w:fill="FFFFFF" w:themeFill="background1"/>
        <w:tabs>
          <w:tab w:val="left" w:pos="567"/>
        </w:tabs>
        <w:jc w:val="both"/>
        <w:rPr>
          <w:sz w:val="28"/>
          <w:szCs w:val="28"/>
        </w:rPr>
      </w:pPr>
      <w:r w:rsidRPr="00F07F80">
        <w:rPr>
          <w:b/>
          <w:sz w:val="28"/>
          <w:szCs w:val="28"/>
        </w:rPr>
        <w:t xml:space="preserve">1.4 </w:t>
      </w:r>
      <w:r w:rsidR="00A5707E" w:rsidRPr="00F07F80">
        <w:rPr>
          <w:b/>
          <w:sz w:val="28"/>
          <w:szCs w:val="28"/>
        </w:rPr>
        <w:t>Пользователи протокола</w:t>
      </w:r>
      <w:r w:rsidR="00A5707E" w:rsidRPr="00F07F80">
        <w:rPr>
          <w:sz w:val="28"/>
          <w:szCs w:val="28"/>
        </w:rPr>
        <w:t>:</w:t>
      </w:r>
      <w:r w:rsidR="008B53DA" w:rsidRPr="00F07F80">
        <w:rPr>
          <w:sz w:val="28"/>
          <w:szCs w:val="28"/>
        </w:rPr>
        <w:t xml:space="preserve"> </w:t>
      </w:r>
      <w:r w:rsidR="00972A8F">
        <w:rPr>
          <w:sz w:val="28"/>
          <w:szCs w:val="28"/>
        </w:rPr>
        <w:t xml:space="preserve">детские </w:t>
      </w:r>
      <w:r w:rsidR="00972A8F" w:rsidRPr="00F07F80">
        <w:rPr>
          <w:sz w:val="28"/>
          <w:szCs w:val="28"/>
        </w:rPr>
        <w:t xml:space="preserve">трансплантологи, </w:t>
      </w:r>
      <w:r w:rsidR="00972A8F">
        <w:rPr>
          <w:sz w:val="28"/>
          <w:szCs w:val="28"/>
        </w:rPr>
        <w:t xml:space="preserve">детские </w:t>
      </w:r>
      <w:r w:rsidR="00972A8F" w:rsidRPr="00F07F80">
        <w:rPr>
          <w:sz w:val="28"/>
          <w:szCs w:val="28"/>
        </w:rPr>
        <w:t xml:space="preserve">нефрологи, </w:t>
      </w:r>
      <w:r w:rsidR="00972A8F">
        <w:rPr>
          <w:sz w:val="28"/>
          <w:szCs w:val="28"/>
        </w:rPr>
        <w:t xml:space="preserve">детские </w:t>
      </w:r>
      <w:r w:rsidR="00972A8F" w:rsidRPr="00F07F80">
        <w:rPr>
          <w:sz w:val="28"/>
          <w:szCs w:val="28"/>
        </w:rPr>
        <w:t xml:space="preserve">хирурги, </w:t>
      </w:r>
      <w:r w:rsidR="00972A8F">
        <w:rPr>
          <w:sz w:val="28"/>
          <w:szCs w:val="28"/>
        </w:rPr>
        <w:t xml:space="preserve">детские урологи, </w:t>
      </w:r>
      <w:r w:rsidR="00972A8F" w:rsidRPr="00F07F80">
        <w:rPr>
          <w:sz w:val="28"/>
          <w:szCs w:val="28"/>
        </w:rPr>
        <w:t>анестезиологи-реаниматологи.</w:t>
      </w:r>
    </w:p>
    <w:p w:rsidR="00D53582" w:rsidRPr="00F07F80" w:rsidRDefault="00D53582" w:rsidP="000073D1">
      <w:pPr>
        <w:shd w:val="clear" w:color="auto" w:fill="FFFFFF" w:themeFill="background1"/>
        <w:tabs>
          <w:tab w:val="left" w:pos="567"/>
        </w:tabs>
        <w:jc w:val="both"/>
        <w:rPr>
          <w:b/>
          <w:sz w:val="28"/>
          <w:szCs w:val="28"/>
        </w:rPr>
      </w:pPr>
    </w:p>
    <w:p w:rsidR="00A5707E" w:rsidRPr="00F07F80" w:rsidRDefault="00972A8F" w:rsidP="000073D1">
      <w:pPr>
        <w:shd w:val="clear" w:color="auto" w:fill="FFFFFF" w:themeFill="background1"/>
        <w:tabs>
          <w:tab w:val="left" w:pos="56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1.5  </w:t>
      </w:r>
      <w:r w:rsidR="00A5707E" w:rsidRPr="00F07F80">
        <w:rPr>
          <w:b/>
          <w:sz w:val="28"/>
          <w:szCs w:val="28"/>
        </w:rPr>
        <w:t>Категория пациентов:</w:t>
      </w:r>
      <w:r w:rsidR="008B53DA" w:rsidRPr="00F07F80">
        <w:rPr>
          <w:b/>
          <w:sz w:val="28"/>
          <w:szCs w:val="28"/>
        </w:rPr>
        <w:t xml:space="preserve"> </w:t>
      </w:r>
      <w:r w:rsidR="002F2ADD">
        <w:rPr>
          <w:sz w:val="28"/>
          <w:szCs w:val="28"/>
        </w:rPr>
        <w:t>дети</w:t>
      </w:r>
      <w:r w:rsidR="00D53582" w:rsidRPr="00F07F80">
        <w:rPr>
          <w:sz w:val="28"/>
          <w:szCs w:val="28"/>
        </w:rPr>
        <w:t>.</w:t>
      </w:r>
    </w:p>
    <w:p w:rsidR="00D53582" w:rsidRPr="00F07F80" w:rsidRDefault="00D53582" w:rsidP="000073D1">
      <w:pPr>
        <w:shd w:val="clear" w:color="auto" w:fill="FFFFFF" w:themeFill="background1"/>
        <w:tabs>
          <w:tab w:val="left" w:pos="567"/>
        </w:tabs>
        <w:jc w:val="both"/>
        <w:rPr>
          <w:sz w:val="28"/>
          <w:szCs w:val="28"/>
        </w:rPr>
      </w:pPr>
    </w:p>
    <w:p w:rsidR="00A5707E" w:rsidRPr="00FD3D05" w:rsidRDefault="00D53582" w:rsidP="00FD3D05">
      <w:pPr>
        <w:shd w:val="clear" w:color="auto" w:fill="FFFFFF" w:themeFill="background1"/>
        <w:tabs>
          <w:tab w:val="left" w:pos="567"/>
        </w:tabs>
        <w:jc w:val="both"/>
        <w:rPr>
          <w:rFonts w:eastAsia="Calibri"/>
          <w:b/>
          <w:sz w:val="28"/>
          <w:szCs w:val="28"/>
        </w:rPr>
      </w:pPr>
      <w:r w:rsidRPr="00F07F80">
        <w:rPr>
          <w:b/>
          <w:sz w:val="28"/>
          <w:szCs w:val="28"/>
        </w:rPr>
        <w:t>1.6</w:t>
      </w:r>
      <w:r w:rsidR="00FD3D05">
        <w:rPr>
          <w:sz w:val="28"/>
          <w:szCs w:val="28"/>
        </w:rPr>
        <w:t xml:space="preserve"> </w:t>
      </w:r>
      <w:r w:rsidR="00A5707E" w:rsidRPr="00F07F80">
        <w:rPr>
          <w:b/>
          <w:sz w:val="28"/>
          <w:szCs w:val="28"/>
        </w:rPr>
        <w:t>Определение:</w:t>
      </w:r>
      <w:r w:rsidR="00A77BF6" w:rsidRPr="00F07F80">
        <w:rPr>
          <w:b/>
          <w:sz w:val="28"/>
          <w:szCs w:val="28"/>
        </w:rPr>
        <w:t xml:space="preserve"> </w:t>
      </w:r>
      <w:r w:rsidR="00A77BF6" w:rsidRPr="00F07F80">
        <w:rPr>
          <w:b/>
          <w:bCs/>
          <w:sz w:val="28"/>
          <w:szCs w:val="28"/>
        </w:rPr>
        <w:t xml:space="preserve">Трансплантация почки </w:t>
      </w:r>
      <w:r w:rsidR="00A77BF6" w:rsidRPr="00F07F80">
        <w:rPr>
          <w:sz w:val="28"/>
          <w:szCs w:val="28"/>
        </w:rPr>
        <w:t xml:space="preserve">– это </w:t>
      </w:r>
      <w:proofErr w:type="gramStart"/>
      <w:r w:rsidR="00A77BF6" w:rsidRPr="00F07F80">
        <w:rPr>
          <w:sz w:val="28"/>
          <w:szCs w:val="28"/>
        </w:rPr>
        <w:t>орган</w:t>
      </w:r>
      <w:proofErr w:type="gramEnd"/>
      <w:r w:rsidR="006E47DC" w:rsidRPr="00F07F80">
        <w:rPr>
          <w:sz w:val="28"/>
          <w:szCs w:val="28"/>
        </w:rPr>
        <w:t xml:space="preserve"> </w:t>
      </w:r>
      <w:r w:rsidR="00A77BF6" w:rsidRPr="00F07F80">
        <w:rPr>
          <w:sz w:val="28"/>
          <w:szCs w:val="28"/>
        </w:rPr>
        <w:t>замещающий метод оперативного вмешательства по пересадке почки донора реципиенту с терминальным заболеванием почек</w:t>
      </w:r>
      <w:r w:rsidR="00CA3E24" w:rsidRPr="00F07F80">
        <w:rPr>
          <w:b/>
          <w:sz w:val="28"/>
          <w:szCs w:val="28"/>
        </w:rPr>
        <w:t>.</w:t>
      </w:r>
    </w:p>
    <w:p w:rsidR="00972A8F" w:rsidRDefault="00972A8F" w:rsidP="00972A8F">
      <w:pPr>
        <w:shd w:val="clear" w:color="auto" w:fill="FFFFFF" w:themeFill="background1"/>
        <w:tabs>
          <w:tab w:val="left" w:pos="567"/>
        </w:tabs>
        <w:jc w:val="both"/>
        <w:rPr>
          <w:b/>
          <w:sz w:val="28"/>
          <w:szCs w:val="28"/>
        </w:rPr>
      </w:pPr>
    </w:p>
    <w:p w:rsidR="00A5707E" w:rsidRPr="00972A8F" w:rsidRDefault="00A5707E" w:rsidP="00FD3D05">
      <w:pPr>
        <w:pStyle w:val="a3"/>
        <w:numPr>
          <w:ilvl w:val="1"/>
          <w:numId w:val="44"/>
        </w:numPr>
        <w:shd w:val="clear" w:color="auto" w:fill="FFFFFF" w:themeFill="background1"/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72A8F">
        <w:rPr>
          <w:rFonts w:ascii="Times New Roman" w:hAnsi="Times New Roman"/>
          <w:b/>
          <w:sz w:val="28"/>
          <w:szCs w:val="28"/>
        </w:rPr>
        <w:t>Классификация</w:t>
      </w:r>
      <w:r w:rsidRPr="00972A8F">
        <w:rPr>
          <w:rFonts w:ascii="Times New Roman" w:hAnsi="Times New Roman"/>
          <w:sz w:val="28"/>
          <w:szCs w:val="28"/>
        </w:rPr>
        <w:t>:</w:t>
      </w:r>
    </w:p>
    <w:p w:rsidR="002A2FF9" w:rsidRPr="00F07F80" w:rsidRDefault="00A77BF6" w:rsidP="00972A8F">
      <w:pPr>
        <w:pStyle w:val="a3"/>
        <w:numPr>
          <w:ilvl w:val="0"/>
          <w:numId w:val="3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07F80">
        <w:rPr>
          <w:rFonts w:ascii="Times New Roman" w:hAnsi="Times New Roman"/>
          <w:color w:val="000000"/>
          <w:sz w:val="28"/>
          <w:szCs w:val="28"/>
        </w:rPr>
        <w:t>Ортотопическая</w:t>
      </w:r>
      <w:proofErr w:type="spellEnd"/>
      <w:r w:rsidRPr="00F07F80">
        <w:rPr>
          <w:rFonts w:ascii="Times New Roman" w:hAnsi="Times New Roman"/>
          <w:color w:val="000000"/>
          <w:sz w:val="28"/>
          <w:szCs w:val="28"/>
        </w:rPr>
        <w:t xml:space="preserve"> трансплантация – замена почки реципиента </w:t>
      </w:r>
      <w:proofErr w:type="gramStart"/>
      <w:r w:rsidRPr="00F07F80">
        <w:rPr>
          <w:rFonts w:ascii="Times New Roman" w:hAnsi="Times New Roman"/>
          <w:color w:val="000000"/>
          <w:sz w:val="28"/>
          <w:szCs w:val="28"/>
        </w:rPr>
        <w:t>здоровым</w:t>
      </w:r>
      <w:proofErr w:type="gramEnd"/>
      <w:r w:rsidRPr="00F07F8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07F80">
        <w:rPr>
          <w:rFonts w:ascii="Times New Roman" w:hAnsi="Times New Roman"/>
          <w:color w:val="000000"/>
          <w:sz w:val="28"/>
          <w:szCs w:val="28"/>
        </w:rPr>
        <w:t>аллотрансплантатом</w:t>
      </w:r>
      <w:proofErr w:type="spellEnd"/>
      <w:r w:rsidRPr="00F07F80">
        <w:rPr>
          <w:rFonts w:ascii="Times New Roman" w:hAnsi="Times New Roman"/>
          <w:color w:val="000000"/>
          <w:sz w:val="28"/>
          <w:szCs w:val="28"/>
        </w:rPr>
        <w:t xml:space="preserve"> донора;</w:t>
      </w:r>
    </w:p>
    <w:p w:rsidR="00A77BF6" w:rsidRPr="00F07F80" w:rsidRDefault="00A77BF6" w:rsidP="00972A8F">
      <w:pPr>
        <w:pStyle w:val="a3"/>
        <w:numPr>
          <w:ilvl w:val="0"/>
          <w:numId w:val="3"/>
        </w:numPr>
        <w:shd w:val="clear" w:color="auto" w:fill="FFFFFF" w:themeFill="background1"/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07F80">
        <w:rPr>
          <w:rFonts w:ascii="Times New Roman" w:hAnsi="Times New Roman"/>
          <w:sz w:val="28"/>
          <w:szCs w:val="28"/>
        </w:rPr>
        <w:t>Гетеротопическая</w:t>
      </w:r>
      <w:proofErr w:type="spellEnd"/>
      <w:r w:rsidRPr="00F07F80">
        <w:rPr>
          <w:rFonts w:ascii="Times New Roman" w:hAnsi="Times New Roman"/>
          <w:sz w:val="28"/>
          <w:szCs w:val="28"/>
        </w:rPr>
        <w:t xml:space="preserve"> трансплантация – имплантация донорской почки вне типичного анатомического расположения почки</w:t>
      </w:r>
      <w:r w:rsidR="00972A8F">
        <w:rPr>
          <w:rFonts w:ascii="Times New Roman" w:hAnsi="Times New Roman"/>
          <w:sz w:val="28"/>
          <w:szCs w:val="28"/>
        </w:rPr>
        <w:t>.</w:t>
      </w:r>
      <w:r w:rsidRPr="00F07F80">
        <w:rPr>
          <w:rFonts w:ascii="Times New Roman" w:hAnsi="Times New Roman"/>
          <w:sz w:val="28"/>
          <w:szCs w:val="28"/>
        </w:rPr>
        <w:t xml:space="preserve"> </w:t>
      </w:r>
    </w:p>
    <w:p w:rsidR="002A2FF9" w:rsidRPr="00F07F80" w:rsidRDefault="002A2FF9" w:rsidP="000073D1">
      <w:pPr>
        <w:pStyle w:val="a3"/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spacing w:after="0" w:line="240" w:lineRule="auto"/>
        <w:ind w:left="1276" w:right="-143"/>
        <w:jc w:val="both"/>
        <w:rPr>
          <w:rFonts w:ascii="Times New Roman" w:hAnsi="Times New Roman"/>
          <w:b/>
          <w:sz w:val="28"/>
          <w:szCs w:val="28"/>
        </w:rPr>
      </w:pPr>
    </w:p>
    <w:p w:rsidR="00A5707E" w:rsidRPr="00972A8F" w:rsidRDefault="00BC7422" w:rsidP="00FD3D05">
      <w:pPr>
        <w:pStyle w:val="a3"/>
        <w:numPr>
          <w:ilvl w:val="0"/>
          <w:numId w:val="44"/>
        </w:numPr>
        <w:shd w:val="clear" w:color="auto" w:fill="FFFFFF" w:themeFill="background1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72A8F">
        <w:rPr>
          <w:rFonts w:ascii="Times New Roman" w:hAnsi="Times New Roman"/>
          <w:b/>
          <w:sz w:val="28"/>
          <w:szCs w:val="28"/>
        </w:rPr>
        <w:t>МЕТОДЫ, ПОДХОДЫ И ПРОЦЕДУРЫ ДИАГНОСТИКИ</w:t>
      </w:r>
      <w:r w:rsidR="00F27A16" w:rsidRPr="00972A8F">
        <w:rPr>
          <w:rFonts w:ascii="Times New Roman" w:hAnsi="Times New Roman"/>
          <w:b/>
          <w:sz w:val="28"/>
          <w:szCs w:val="28"/>
        </w:rPr>
        <w:t xml:space="preserve"> И ЛЕЧЕНИЯ</w:t>
      </w:r>
      <w:r w:rsidR="00A5707E" w:rsidRPr="00972A8F">
        <w:rPr>
          <w:rFonts w:ascii="Times New Roman" w:hAnsi="Times New Roman"/>
          <w:b/>
          <w:sz w:val="28"/>
          <w:szCs w:val="28"/>
        </w:rPr>
        <w:t>:</w:t>
      </w:r>
    </w:p>
    <w:p w:rsidR="00F27A16" w:rsidRPr="00F07F80" w:rsidRDefault="00F27A16" w:rsidP="00972A8F">
      <w:pPr>
        <w:numPr>
          <w:ilvl w:val="1"/>
          <w:numId w:val="6"/>
        </w:numPr>
        <w:shd w:val="clear" w:color="auto" w:fill="FFFFFF" w:themeFill="background1"/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F07F80">
        <w:rPr>
          <w:b/>
          <w:sz w:val="28"/>
          <w:szCs w:val="28"/>
        </w:rPr>
        <w:t>Цель проведения процедуры/вме</w:t>
      </w:r>
      <w:r w:rsidR="00972A8F">
        <w:rPr>
          <w:b/>
          <w:sz w:val="28"/>
          <w:szCs w:val="28"/>
        </w:rPr>
        <w:t>ш</w:t>
      </w:r>
      <w:r w:rsidRPr="00F07F80">
        <w:rPr>
          <w:b/>
          <w:sz w:val="28"/>
          <w:szCs w:val="28"/>
        </w:rPr>
        <w:t>ательства:</w:t>
      </w:r>
      <w:r w:rsidR="00EC679C" w:rsidRPr="00F07F80">
        <w:rPr>
          <w:b/>
          <w:bCs/>
          <w:color w:val="000000"/>
          <w:sz w:val="28"/>
          <w:szCs w:val="28"/>
        </w:rPr>
        <w:t xml:space="preserve"> </w:t>
      </w:r>
      <w:r w:rsidR="00EC679C" w:rsidRPr="00F07F80">
        <w:rPr>
          <w:bCs/>
          <w:color w:val="000000"/>
          <w:sz w:val="28"/>
          <w:szCs w:val="28"/>
        </w:rPr>
        <w:t>подготовка и имплантация донорской почки реципиенту.</w:t>
      </w:r>
    </w:p>
    <w:p w:rsidR="00EC679C" w:rsidRPr="00F07F80" w:rsidRDefault="00EC679C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jc w:val="both"/>
        <w:rPr>
          <w:bCs/>
          <w:color w:val="000000"/>
          <w:sz w:val="28"/>
          <w:szCs w:val="28"/>
        </w:rPr>
      </w:pPr>
      <w:r w:rsidRPr="00F07F80">
        <w:rPr>
          <w:b/>
          <w:bCs/>
          <w:color w:val="000000"/>
          <w:sz w:val="28"/>
          <w:szCs w:val="28"/>
        </w:rPr>
        <w:lastRenderedPageBreak/>
        <w:t xml:space="preserve">Основное изделие медицинского назначения при трансплантации почки является один из нижеперечисленных </w:t>
      </w:r>
      <w:proofErr w:type="spellStart"/>
      <w:r w:rsidRPr="00F07F80">
        <w:rPr>
          <w:b/>
          <w:bCs/>
          <w:color w:val="000000"/>
          <w:sz w:val="28"/>
          <w:szCs w:val="28"/>
        </w:rPr>
        <w:t>органконсервирующих</w:t>
      </w:r>
      <w:proofErr w:type="spellEnd"/>
      <w:r w:rsidRPr="00F07F80">
        <w:rPr>
          <w:b/>
          <w:bCs/>
          <w:color w:val="000000"/>
          <w:sz w:val="28"/>
          <w:szCs w:val="28"/>
        </w:rPr>
        <w:t xml:space="preserve"> растворов</w:t>
      </w:r>
      <w:r w:rsidRPr="00F07F80">
        <w:rPr>
          <w:bCs/>
          <w:color w:val="000000"/>
          <w:sz w:val="28"/>
          <w:szCs w:val="28"/>
        </w:rPr>
        <w:t>:</w:t>
      </w:r>
    </w:p>
    <w:p w:rsidR="00EC679C" w:rsidRPr="00F07F80" w:rsidRDefault="00EC679C" w:rsidP="00972A8F">
      <w:pPr>
        <w:pStyle w:val="a3"/>
        <w:numPr>
          <w:ilvl w:val="0"/>
          <w:numId w:val="4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/>
          <w:bCs/>
          <w:strike/>
          <w:color w:val="FF0000"/>
          <w:sz w:val="28"/>
          <w:szCs w:val="28"/>
        </w:rPr>
      </w:pPr>
      <w:r w:rsidRPr="00F07F80">
        <w:rPr>
          <w:rFonts w:ascii="Times New Roman" w:hAnsi="Times New Roman"/>
          <w:bCs/>
          <w:color w:val="000000"/>
          <w:sz w:val="28"/>
          <w:szCs w:val="28"/>
        </w:rPr>
        <w:t xml:space="preserve">консервирующий раствор </w:t>
      </w:r>
      <w:proofErr w:type="spellStart"/>
      <w:r w:rsidRPr="00F07F80">
        <w:rPr>
          <w:rFonts w:ascii="Times New Roman" w:hAnsi="Times New Roman"/>
          <w:bCs/>
          <w:color w:val="000000"/>
          <w:sz w:val="28"/>
          <w:szCs w:val="28"/>
        </w:rPr>
        <w:t>Кустодиол</w:t>
      </w:r>
      <w:proofErr w:type="spellEnd"/>
      <w:r w:rsidRPr="00F07F80">
        <w:rPr>
          <w:rFonts w:ascii="Times New Roman" w:hAnsi="Times New Roman"/>
          <w:bCs/>
          <w:color w:val="000000"/>
          <w:sz w:val="28"/>
          <w:szCs w:val="28"/>
        </w:rPr>
        <w:t>;</w:t>
      </w:r>
      <w:r w:rsidRPr="00F07F80">
        <w:rPr>
          <w:rFonts w:ascii="Times New Roman" w:hAnsi="Times New Roman"/>
          <w:color w:val="000000"/>
          <w:sz w:val="28"/>
          <w:szCs w:val="28"/>
          <w:shd w:val="clear" w:color="auto" w:fill="FAFAFA"/>
        </w:rPr>
        <w:t xml:space="preserve"> </w:t>
      </w:r>
    </w:p>
    <w:p w:rsidR="00EC679C" w:rsidRPr="00F07F80" w:rsidRDefault="00EC679C" w:rsidP="00972A8F">
      <w:pPr>
        <w:pStyle w:val="a3"/>
        <w:numPr>
          <w:ilvl w:val="0"/>
          <w:numId w:val="4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/>
          <w:bCs/>
          <w:strike/>
          <w:color w:val="FF0000"/>
          <w:sz w:val="28"/>
          <w:szCs w:val="28"/>
        </w:rPr>
      </w:pPr>
      <w:r w:rsidRPr="00F07F80">
        <w:rPr>
          <w:rFonts w:ascii="Times New Roman" w:hAnsi="Times New Roman"/>
          <w:bCs/>
          <w:color w:val="000000"/>
          <w:sz w:val="28"/>
          <w:szCs w:val="28"/>
        </w:rPr>
        <w:t xml:space="preserve">консервирующий раствор </w:t>
      </w:r>
      <w:proofErr w:type="spellStart"/>
      <w:r w:rsidRPr="00F0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Бельзер</w:t>
      </w:r>
      <w:proofErr w:type="spellEnd"/>
      <w:r w:rsidRPr="00F0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9B6986" w:rsidRPr="00F07F80" w:rsidRDefault="00EC679C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jc w:val="both"/>
        <w:rPr>
          <w:b/>
          <w:bCs/>
          <w:color w:val="000000"/>
          <w:sz w:val="28"/>
          <w:szCs w:val="28"/>
        </w:rPr>
      </w:pPr>
      <w:r w:rsidRPr="00F07F80">
        <w:rPr>
          <w:b/>
          <w:bCs/>
          <w:color w:val="000000"/>
          <w:sz w:val="28"/>
          <w:szCs w:val="28"/>
        </w:rPr>
        <w:t xml:space="preserve">Подготовка донорской почки </w:t>
      </w:r>
      <w:r w:rsidRPr="00B64E14">
        <w:rPr>
          <w:b/>
          <w:bCs/>
          <w:sz w:val="28"/>
          <w:szCs w:val="28"/>
        </w:rPr>
        <w:t>(</w:t>
      </w:r>
      <w:proofErr w:type="spellStart"/>
      <w:r w:rsidRPr="00B64E14">
        <w:rPr>
          <w:b/>
          <w:bCs/>
          <w:sz w:val="28"/>
          <w:szCs w:val="28"/>
        </w:rPr>
        <w:t>Baсk</w:t>
      </w:r>
      <w:proofErr w:type="spellEnd"/>
      <w:r w:rsidRPr="00B64E14">
        <w:rPr>
          <w:b/>
          <w:bCs/>
          <w:sz w:val="28"/>
          <w:szCs w:val="28"/>
        </w:rPr>
        <w:t xml:space="preserve"> </w:t>
      </w:r>
      <w:proofErr w:type="spellStart"/>
      <w:r w:rsidRPr="00B64E14">
        <w:rPr>
          <w:b/>
          <w:bCs/>
          <w:sz w:val="28"/>
          <w:szCs w:val="28"/>
        </w:rPr>
        <w:t>Table</w:t>
      </w:r>
      <w:proofErr w:type="spellEnd"/>
      <w:r w:rsidRPr="00F07F80">
        <w:rPr>
          <w:b/>
          <w:bCs/>
          <w:color w:val="000000"/>
          <w:sz w:val="28"/>
          <w:szCs w:val="28"/>
        </w:rPr>
        <w:t xml:space="preserve">): </w:t>
      </w:r>
    </w:p>
    <w:p w:rsidR="009B6986" w:rsidRPr="00F07F80" w:rsidRDefault="00EC679C" w:rsidP="00972A8F">
      <w:pPr>
        <w:pStyle w:val="a3"/>
        <w:numPr>
          <w:ilvl w:val="0"/>
          <w:numId w:val="4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line="240" w:lineRule="auto"/>
        <w:ind w:left="0" w:right="-143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07F80">
        <w:rPr>
          <w:rFonts w:ascii="Times New Roman" w:hAnsi="Times New Roman"/>
          <w:color w:val="000000"/>
          <w:sz w:val="28"/>
          <w:szCs w:val="28"/>
        </w:rPr>
        <w:t xml:space="preserve">донорская почка </w:t>
      </w:r>
      <w:r w:rsidR="009B6986" w:rsidRPr="00F07F80">
        <w:rPr>
          <w:rFonts w:ascii="Times New Roman" w:hAnsi="Times New Roman"/>
          <w:color w:val="000000"/>
          <w:sz w:val="28"/>
          <w:szCs w:val="28"/>
        </w:rPr>
        <w:t>помещается в специальный лоток</w:t>
      </w:r>
      <w:r w:rsidR="00A01648" w:rsidRPr="00F07F80">
        <w:rPr>
          <w:rFonts w:ascii="Times New Roman" w:hAnsi="Times New Roman"/>
          <w:color w:val="000000"/>
          <w:sz w:val="28"/>
          <w:szCs w:val="28"/>
        </w:rPr>
        <w:t>,</w:t>
      </w:r>
      <w:r w:rsidR="009B6986" w:rsidRPr="00F07F80">
        <w:rPr>
          <w:rFonts w:ascii="Times New Roman" w:hAnsi="Times New Roman"/>
          <w:color w:val="000000"/>
          <w:sz w:val="28"/>
          <w:szCs w:val="28"/>
        </w:rPr>
        <w:t xml:space="preserve"> наполненный</w:t>
      </w:r>
      <w:r w:rsidRPr="00F07F80">
        <w:rPr>
          <w:rFonts w:ascii="Times New Roman" w:hAnsi="Times New Roman"/>
          <w:color w:val="000000"/>
          <w:sz w:val="28"/>
          <w:szCs w:val="28"/>
        </w:rPr>
        <w:t xml:space="preserve"> ледяными крошками; </w:t>
      </w:r>
    </w:p>
    <w:p w:rsidR="00EC679C" w:rsidRPr="00F07F80" w:rsidRDefault="00EC679C" w:rsidP="00972A8F">
      <w:pPr>
        <w:pStyle w:val="a3"/>
        <w:numPr>
          <w:ilvl w:val="0"/>
          <w:numId w:val="4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07F80">
        <w:rPr>
          <w:rFonts w:ascii="Times New Roman" w:hAnsi="Times New Roman"/>
          <w:color w:val="000000"/>
          <w:sz w:val="28"/>
          <w:szCs w:val="28"/>
        </w:rPr>
        <w:t xml:space="preserve">отдельно </w:t>
      </w:r>
      <w:proofErr w:type="spellStart"/>
      <w:r w:rsidRPr="00F07F80">
        <w:rPr>
          <w:rFonts w:ascii="Times New Roman" w:hAnsi="Times New Roman"/>
          <w:color w:val="000000"/>
          <w:sz w:val="28"/>
          <w:szCs w:val="28"/>
        </w:rPr>
        <w:t>канюлируется</w:t>
      </w:r>
      <w:proofErr w:type="spellEnd"/>
      <w:r w:rsidRPr="00F07F80">
        <w:rPr>
          <w:rFonts w:ascii="Times New Roman" w:hAnsi="Times New Roman"/>
          <w:color w:val="000000"/>
          <w:sz w:val="28"/>
          <w:szCs w:val="28"/>
        </w:rPr>
        <w:t xml:space="preserve"> почечная артерия донорской почки и производится промывание/перфузия </w:t>
      </w:r>
      <w:r w:rsidRPr="00F07F80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донорской почки до «чистых вод» через артерию консервирующим раствором </w:t>
      </w:r>
      <w:proofErr w:type="spellStart"/>
      <w:r w:rsidR="00B64E14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Белзер</w:t>
      </w:r>
      <w:proofErr w:type="spellEnd"/>
      <w:r w:rsidR="00B64E14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 </w:t>
      </w:r>
      <w:r w:rsidRPr="00F07F80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от 1000 до 3000 мл или консервирующим раствором </w:t>
      </w:r>
      <w:proofErr w:type="spellStart"/>
      <w:r w:rsidR="008B5B24" w:rsidRPr="00F07F80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Кустодиол</w:t>
      </w:r>
      <w:proofErr w:type="spellEnd"/>
      <w:r w:rsidRPr="00F07F80">
        <w:rPr>
          <w:rFonts w:ascii="Times New Roman" w:hAnsi="Times New Roman"/>
          <w:color w:val="FF0000"/>
          <w:sz w:val="28"/>
          <w:szCs w:val="28"/>
          <w:shd w:val="clear" w:color="auto" w:fill="FFFFFF" w:themeFill="background1"/>
        </w:rPr>
        <w:t xml:space="preserve"> </w:t>
      </w:r>
      <w:r w:rsidRPr="00F07F80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от 1000 до 3000 мл с добавлением 1000 МЕ гепарина. После перфузии проводится </w:t>
      </w:r>
      <w:proofErr w:type="spellStart"/>
      <w:r w:rsidRPr="00F07F80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препаровка</w:t>
      </w:r>
      <w:proofErr w:type="spellEnd"/>
      <w:r w:rsidRPr="00F07F80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 xml:space="preserve"> почечной вены и артерии с перевязкой и/или </w:t>
      </w:r>
      <w:proofErr w:type="spellStart"/>
      <w:r w:rsidRPr="00F07F80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клипированием</w:t>
      </w:r>
      <w:proofErr w:type="spellEnd"/>
      <w:r w:rsidRPr="00F07F80">
        <w:rPr>
          <w:rFonts w:ascii="Times New Roman" w:hAnsi="Times New Roman"/>
          <w:color w:val="000000"/>
          <w:sz w:val="28"/>
          <w:szCs w:val="28"/>
        </w:rPr>
        <w:t xml:space="preserve"> боковых мелких сосудистых ветвей и лимфатических протоков. </w:t>
      </w:r>
    </w:p>
    <w:p w:rsidR="00EC679C" w:rsidRPr="00F07F80" w:rsidRDefault="00EC679C" w:rsidP="000073D1">
      <w:p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</w:rPr>
      </w:pPr>
      <w:r w:rsidRPr="00F07F80">
        <w:rPr>
          <w:bCs/>
          <w:color w:val="000000"/>
          <w:sz w:val="28"/>
          <w:szCs w:val="28"/>
        </w:rPr>
        <w:t>Обработка операционного поля:</w:t>
      </w:r>
      <w:r w:rsidRPr="00F07F80">
        <w:rPr>
          <w:b/>
          <w:bCs/>
          <w:color w:val="000000"/>
          <w:sz w:val="28"/>
          <w:szCs w:val="28"/>
        </w:rPr>
        <w:t xml:space="preserve"> </w:t>
      </w:r>
      <w:r w:rsidRPr="00F07F80">
        <w:rPr>
          <w:color w:val="000000"/>
          <w:sz w:val="28"/>
          <w:szCs w:val="28"/>
        </w:rPr>
        <w:t>не менее трех раз, с применением антисептических</w:t>
      </w:r>
      <w:r w:rsidR="009B6986" w:rsidRPr="00F07F80">
        <w:rPr>
          <w:color w:val="000000"/>
          <w:sz w:val="28"/>
          <w:szCs w:val="28"/>
        </w:rPr>
        <w:t xml:space="preserve"> растворов.</w:t>
      </w:r>
      <w:r w:rsidRPr="00F07F80">
        <w:rPr>
          <w:color w:val="000000"/>
          <w:sz w:val="28"/>
          <w:szCs w:val="28"/>
        </w:rPr>
        <w:t xml:space="preserve"> </w:t>
      </w:r>
    </w:p>
    <w:p w:rsidR="00EC679C" w:rsidRPr="00F07F80" w:rsidRDefault="00EC679C" w:rsidP="000073D1">
      <w:pPr>
        <w:shd w:val="clear" w:color="auto" w:fill="FFFFFF" w:themeFill="background1"/>
        <w:contextualSpacing/>
        <w:rPr>
          <w:sz w:val="28"/>
          <w:szCs w:val="28"/>
        </w:rPr>
      </w:pPr>
    </w:p>
    <w:p w:rsidR="00F27A16" w:rsidRPr="00F07F80" w:rsidRDefault="00F27A16" w:rsidP="00972A8F">
      <w:pPr>
        <w:numPr>
          <w:ilvl w:val="1"/>
          <w:numId w:val="6"/>
        </w:numPr>
        <w:shd w:val="clear" w:color="auto" w:fill="FFFFFF" w:themeFill="background1"/>
        <w:tabs>
          <w:tab w:val="left" w:pos="426"/>
        </w:tabs>
        <w:ind w:left="0" w:firstLine="0"/>
        <w:contextualSpacing/>
        <w:rPr>
          <w:sz w:val="28"/>
          <w:szCs w:val="28"/>
        </w:rPr>
      </w:pPr>
      <w:r w:rsidRPr="00F07F80">
        <w:rPr>
          <w:b/>
          <w:sz w:val="28"/>
          <w:szCs w:val="28"/>
        </w:rPr>
        <w:t>Показания и противопоказания к процедуре/ вмешательству</w:t>
      </w:r>
      <w:r w:rsidRPr="00F07F80">
        <w:rPr>
          <w:sz w:val="28"/>
          <w:szCs w:val="28"/>
        </w:rPr>
        <w:t>:</w:t>
      </w:r>
    </w:p>
    <w:p w:rsidR="00F27A16" w:rsidRPr="00F07F80" w:rsidRDefault="00F27A16" w:rsidP="00972A8F">
      <w:pPr>
        <w:shd w:val="clear" w:color="auto" w:fill="FFFFFF" w:themeFill="background1"/>
        <w:contextualSpacing/>
        <w:rPr>
          <w:sz w:val="28"/>
          <w:szCs w:val="28"/>
        </w:rPr>
      </w:pPr>
      <w:r w:rsidRPr="00F07F80">
        <w:rPr>
          <w:b/>
          <w:sz w:val="28"/>
          <w:szCs w:val="28"/>
        </w:rPr>
        <w:t>Показания к процедуре/ вмешательству</w:t>
      </w:r>
      <w:r w:rsidRPr="00F07F80">
        <w:rPr>
          <w:sz w:val="28"/>
          <w:szCs w:val="28"/>
        </w:rPr>
        <w:t>:</w:t>
      </w:r>
    </w:p>
    <w:p w:rsidR="00633FC5" w:rsidRPr="00F07F80" w:rsidRDefault="00633FC5" w:rsidP="00972A8F">
      <w:pPr>
        <w:pStyle w:val="Default"/>
        <w:numPr>
          <w:ilvl w:val="0"/>
          <w:numId w:val="9"/>
        </w:numPr>
        <w:shd w:val="clear" w:color="auto" w:fill="FFFFFF" w:themeFill="background1"/>
        <w:tabs>
          <w:tab w:val="left" w:pos="426"/>
        </w:tabs>
        <w:ind w:left="0" w:firstLine="0"/>
        <w:rPr>
          <w:sz w:val="28"/>
          <w:szCs w:val="28"/>
        </w:rPr>
      </w:pPr>
      <w:r w:rsidRPr="00F07F80">
        <w:rPr>
          <w:sz w:val="28"/>
          <w:szCs w:val="28"/>
        </w:rPr>
        <w:t xml:space="preserve">снижение </w:t>
      </w:r>
      <w:r w:rsidR="002A2FF9" w:rsidRPr="00F07F80">
        <w:rPr>
          <w:sz w:val="28"/>
          <w:szCs w:val="28"/>
        </w:rPr>
        <w:t xml:space="preserve">или отсутствие </w:t>
      </w:r>
      <w:r w:rsidRPr="00F07F80">
        <w:rPr>
          <w:sz w:val="28"/>
          <w:szCs w:val="28"/>
        </w:rPr>
        <w:t xml:space="preserve">функции почек; </w:t>
      </w:r>
    </w:p>
    <w:p w:rsidR="00F27A16" w:rsidRDefault="00F27A16" w:rsidP="00972A8F">
      <w:pPr>
        <w:shd w:val="clear" w:color="auto" w:fill="FFFFFF" w:themeFill="background1"/>
        <w:contextualSpacing/>
        <w:rPr>
          <w:sz w:val="28"/>
          <w:szCs w:val="28"/>
        </w:rPr>
      </w:pPr>
      <w:r w:rsidRPr="00F07F80">
        <w:rPr>
          <w:b/>
          <w:sz w:val="28"/>
          <w:szCs w:val="28"/>
        </w:rPr>
        <w:t>Противопоказания к процедуре/вмешательству</w:t>
      </w:r>
      <w:r w:rsidRPr="00F07F80">
        <w:rPr>
          <w:sz w:val="28"/>
          <w:szCs w:val="28"/>
        </w:rPr>
        <w:t>:</w:t>
      </w:r>
    </w:p>
    <w:p w:rsidR="00F666E1" w:rsidRPr="00972A8F" w:rsidRDefault="00F666E1" w:rsidP="00F666E1">
      <w:pPr>
        <w:shd w:val="clear" w:color="auto" w:fill="FFFFFF" w:themeFill="background1"/>
        <w:contextualSpacing/>
        <w:rPr>
          <w:b/>
          <w:sz w:val="28"/>
          <w:szCs w:val="28"/>
        </w:rPr>
      </w:pPr>
      <w:r w:rsidRPr="00972A8F">
        <w:rPr>
          <w:b/>
          <w:sz w:val="28"/>
          <w:szCs w:val="28"/>
        </w:rPr>
        <w:t>Абсолютные противопоказания:</w:t>
      </w:r>
    </w:p>
    <w:p w:rsidR="00F666E1" w:rsidRPr="00F666E1" w:rsidRDefault="00F666E1" w:rsidP="00972A8F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666E1">
        <w:rPr>
          <w:sz w:val="28"/>
          <w:szCs w:val="28"/>
        </w:rPr>
        <w:t>порок сердца с грубыми нарушениями кровообращения;</w:t>
      </w:r>
    </w:p>
    <w:p w:rsidR="004C2D97" w:rsidRPr="004C2D97" w:rsidRDefault="004C2D97" w:rsidP="00972A8F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психическое заболевание</w:t>
      </w:r>
      <w:r w:rsidRPr="004C2D97">
        <w:rPr>
          <w:sz w:val="28"/>
          <w:szCs w:val="28"/>
        </w:rPr>
        <w:t>;</w:t>
      </w:r>
      <w:r w:rsidRPr="004C2D97">
        <w:rPr>
          <w:color w:val="000000"/>
          <w:sz w:val="28"/>
          <w:szCs w:val="28"/>
        </w:rPr>
        <w:t xml:space="preserve"> </w:t>
      </w:r>
    </w:p>
    <w:p w:rsidR="004C2D97" w:rsidRPr="004C2D97" w:rsidRDefault="004C2D97" w:rsidP="00972A8F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C2D97">
        <w:rPr>
          <w:color w:val="000000"/>
          <w:sz w:val="28"/>
          <w:szCs w:val="28"/>
        </w:rPr>
        <w:t xml:space="preserve">злокачественные новообразования; </w:t>
      </w:r>
    </w:p>
    <w:p w:rsidR="004C2D97" w:rsidRPr="004C2D97" w:rsidRDefault="004C2D97" w:rsidP="00972A8F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C2D97">
        <w:rPr>
          <w:color w:val="000000"/>
          <w:sz w:val="28"/>
          <w:szCs w:val="28"/>
        </w:rPr>
        <w:t>заболевания органов дыхания и кровообращения в стадии декомпенсации (не связанные с ХПН);</w:t>
      </w:r>
    </w:p>
    <w:p w:rsidR="004C2D97" w:rsidRPr="004C2D97" w:rsidRDefault="004C2D97" w:rsidP="00972A8F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C2D97">
        <w:rPr>
          <w:color w:val="000000"/>
          <w:sz w:val="28"/>
          <w:szCs w:val="28"/>
        </w:rPr>
        <w:t xml:space="preserve">отсутствие </w:t>
      </w:r>
      <w:proofErr w:type="spellStart"/>
      <w:r w:rsidRPr="004C2D97">
        <w:rPr>
          <w:color w:val="000000"/>
          <w:sz w:val="28"/>
          <w:szCs w:val="28"/>
        </w:rPr>
        <w:t>комплаентности</w:t>
      </w:r>
      <w:proofErr w:type="spellEnd"/>
      <w:r w:rsidRPr="004C2D97">
        <w:rPr>
          <w:color w:val="000000"/>
          <w:sz w:val="28"/>
          <w:szCs w:val="28"/>
        </w:rPr>
        <w:t xml:space="preserve">/приверженности пациента к лечению (непонимание больным характера операции, ее необходимости, риска, а также прогноза и необходимости пожизненного приема </w:t>
      </w:r>
      <w:proofErr w:type="spellStart"/>
      <w:r w:rsidRPr="004C2D97">
        <w:rPr>
          <w:color w:val="000000"/>
          <w:sz w:val="28"/>
          <w:szCs w:val="28"/>
        </w:rPr>
        <w:t>иммуносупресс</w:t>
      </w:r>
      <w:r w:rsidR="00972A8F">
        <w:rPr>
          <w:color w:val="000000"/>
          <w:sz w:val="28"/>
          <w:szCs w:val="28"/>
        </w:rPr>
        <w:t>ивных</w:t>
      </w:r>
      <w:proofErr w:type="spellEnd"/>
      <w:r w:rsidR="00972A8F">
        <w:rPr>
          <w:color w:val="000000"/>
          <w:sz w:val="28"/>
          <w:szCs w:val="28"/>
        </w:rPr>
        <w:t xml:space="preserve"> препаратов и наблюдения);</w:t>
      </w:r>
    </w:p>
    <w:p w:rsidR="003C5BFD" w:rsidRPr="003C5BFD" w:rsidRDefault="004C2D97" w:rsidP="00972A8F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07F80">
        <w:rPr>
          <w:color w:val="000000"/>
          <w:sz w:val="28"/>
          <w:szCs w:val="28"/>
        </w:rPr>
        <w:t>необратимые поражения головного мозга (</w:t>
      </w:r>
      <w:r w:rsidR="003C5BFD" w:rsidRPr="00F07F80">
        <w:rPr>
          <w:color w:val="000000"/>
          <w:sz w:val="28"/>
          <w:szCs w:val="28"/>
        </w:rPr>
        <w:t>острый период</w:t>
      </w:r>
      <w:r w:rsidRPr="00F07F80">
        <w:rPr>
          <w:color w:val="000000"/>
          <w:sz w:val="28"/>
          <w:szCs w:val="28"/>
        </w:rPr>
        <w:t>);</w:t>
      </w:r>
    </w:p>
    <w:p w:rsidR="003C5BFD" w:rsidRPr="003C5BFD" w:rsidRDefault="004C2D97" w:rsidP="00972A8F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3C5BFD">
        <w:rPr>
          <w:bCs/>
          <w:sz w:val="28"/>
          <w:szCs w:val="28"/>
        </w:rPr>
        <w:t>положительная перекрестная проба (Кросс</w:t>
      </w:r>
      <w:r w:rsidRPr="003C5BFD">
        <w:rPr>
          <w:sz w:val="28"/>
          <w:szCs w:val="28"/>
        </w:rPr>
        <w:t>-М</w:t>
      </w:r>
      <w:r w:rsidRPr="003C5BFD">
        <w:rPr>
          <w:bCs/>
          <w:sz w:val="28"/>
          <w:szCs w:val="28"/>
        </w:rPr>
        <w:t>атч);</w:t>
      </w:r>
      <w:r w:rsidR="00413EDB" w:rsidRPr="003C5BFD">
        <w:rPr>
          <w:color w:val="000000"/>
          <w:sz w:val="28"/>
          <w:szCs w:val="28"/>
        </w:rPr>
        <w:t xml:space="preserve"> </w:t>
      </w:r>
    </w:p>
    <w:p w:rsidR="00413EDB" w:rsidRPr="003C5BFD" w:rsidRDefault="00413EDB" w:rsidP="00972A8F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gramStart"/>
      <w:r w:rsidRPr="003C5BFD">
        <w:rPr>
          <w:color w:val="000000"/>
          <w:sz w:val="28"/>
          <w:szCs w:val="28"/>
        </w:rPr>
        <w:t>инфицирование В</w:t>
      </w:r>
      <w:r w:rsidR="00972A8F">
        <w:rPr>
          <w:color w:val="000000"/>
          <w:sz w:val="28"/>
          <w:szCs w:val="28"/>
        </w:rPr>
        <w:t xml:space="preserve">ИЧ с имеющимся СПИД и без него. </w:t>
      </w:r>
      <w:proofErr w:type="gramEnd"/>
    </w:p>
    <w:p w:rsidR="004C2D97" w:rsidRPr="00972A8F" w:rsidRDefault="004C2D97" w:rsidP="004C2D97">
      <w:pPr>
        <w:rPr>
          <w:b/>
          <w:sz w:val="28"/>
          <w:szCs w:val="28"/>
        </w:rPr>
      </w:pPr>
      <w:r w:rsidRPr="00972A8F">
        <w:rPr>
          <w:b/>
          <w:sz w:val="28"/>
          <w:szCs w:val="28"/>
        </w:rPr>
        <w:t>Относительные противопоказания:</w:t>
      </w:r>
    </w:p>
    <w:p w:rsidR="004C2D97" w:rsidRDefault="004C2D97" w:rsidP="00972A8F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666E1">
        <w:rPr>
          <w:sz w:val="28"/>
          <w:szCs w:val="28"/>
        </w:rPr>
        <w:t xml:space="preserve">системное заболевание </w:t>
      </w:r>
      <w:r>
        <w:rPr>
          <w:sz w:val="28"/>
          <w:szCs w:val="28"/>
        </w:rPr>
        <w:t>вне ремиссии;</w:t>
      </w:r>
    </w:p>
    <w:p w:rsidR="004C2D97" w:rsidRPr="004C2D97" w:rsidRDefault="004C2D97" w:rsidP="00972A8F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C2D97">
        <w:rPr>
          <w:sz w:val="28"/>
          <w:szCs w:val="28"/>
        </w:rPr>
        <w:t xml:space="preserve">полисерозит; </w:t>
      </w:r>
    </w:p>
    <w:p w:rsidR="004C2D97" w:rsidRPr="004C2D97" w:rsidRDefault="004C2D97" w:rsidP="00972A8F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C2D97">
        <w:rPr>
          <w:sz w:val="28"/>
          <w:szCs w:val="28"/>
        </w:rPr>
        <w:t>тяжел</w:t>
      </w:r>
      <w:r w:rsidR="00413EDB">
        <w:rPr>
          <w:sz w:val="28"/>
          <w:szCs w:val="28"/>
        </w:rPr>
        <w:t>ые</w:t>
      </w:r>
      <w:r w:rsidRPr="004C2D97">
        <w:rPr>
          <w:sz w:val="28"/>
          <w:szCs w:val="28"/>
        </w:rPr>
        <w:t xml:space="preserve"> артериальная гипертония</w:t>
      </w:r>
      <w:r w:rsidR="00413EDB">
        <w:rPr>
          <w:sz w:val="28"/>
          <w:szCs w:val="28"/>
        </w:rPr>
        <w:t>, гипотония</w:t>
      </w:r>
      <w:r w:rsidRPr="004C2D97">
        <w:rPr>
          <w:sz w:val="28"/>
          <w:szCs w:val="28"/>
        </w:rPr>
        <w:t xml:space="preserve">; </w:t>
      </w:r>
    </w:p>
    <w:p w:rsidR="004C2D97" w:rsidRPr="004C2D97" w:rsidRDefault="004C2D97" w:rsidP="00972A8F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C2D97">
        <w:rPr>
          <w:sz w:val="28"/>
          <w:szCs w:val="28"/>
        </w:rPr>
        <w:t xml:space="preserve">язвенные поражения слизистой оболочки желудочно-кишечного тракта; </w:t>
      </w:r>
    </w:p>
    <w:p w:rsidR="004C2D97" w:rsidRPr="004C2D97" w:rsidRDefault="004C2D97" w:rsidP="00972A8F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C2D97">
        <w:rPr>
          <w:sz w:val="28"/>
          <w:szCs w:val="28"/>
        </w:rPr>
        <w:t xml:space="preserve">инфекционные заболевания; </w:t>
      </w:r>
    </w:p>
    <w:p w:rsidR="001A37A3" w:rsidRDefault="004C2D97" w:rsidP="00972A8F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C2D97">
        <w:rPr>
          <w:sz w:val="28"/>
          <w:szCs w:val="28"/>
        </w:rPr>
        <w:t>патология мочевыводящих путей, требующие коррекции</w:t>
      </w:r>
      <w:r w:rsidR="001A37A3">
        <w:rPr>
          <w:sz w:val="28"/>
          <w:szCs w:val="28"/>
        </w:rPr>
        <w:t xml:space="preserve">; </w:t>
      </w:r>
    </w:p>
    <w:p w:rsidR="001A37A3" w:rsidRDefault="001A37A3" w:rsidP="00972A8F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1A37A3">
        <w:rPr>
          <w:sz w:val="28"/>
          <w:szCs w:val="28"/>
        </w:rPr>
        <w:t>ранний</w:t>
      </w:r>
      <w:r w:rsidR="004C2D97" w:rsidRPr="001A37A3">
        <w:rPr>
          <w:sz w:val="28"/>
          <w:szCs w:val="28"/>
        </w:rPr>
        <w:t xml:space="preserve"> период после перенесенного </w:t>
      </w:r>
      <w:r w:rsidRPr="001A37A3">
        <w:rPr>
          <w:sz w:val="28"/>
          <w:szCs w:val="28"/>
        </w:rPr>
        <w:t xml:space="preserve">острого нарушения мозгового кровообращения; </w:t>
      </w:r>
    </w:p>
    <w:p w:rsidR="001A37A3" w:rsidRPr="001A37A3" w:rsidRDefault="001A37A3" w:rsidP="00972A8F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1A37A3">
        <w:rPr>
          <w:sz w:val="28"/>
          <w:szCs w:val="28"/>
        </w:rPr>
        <w:lastRenderedPageBreak/>
        <w:t>колонизация высоко резистентными или высоковирулентными микроорганизмам</w:t>
      </w:r>
      <w:r w:rsidR="00972A8F">
        <w:rPr>
          <w:sz w:val="28"/>
          <w:szCs w:val="28"/>
        </w:rPr>
        <w:t>и (бактерии, грибы, простейшие).</w:t>
      </w:r>
      <w:r w:rsidRPr="001A37A3">
        <w:rPr>
          <w:sz w:val="28"/>
          <w:szCs w:val="28"/>
        </w:rPr>
        <w:t xml:space="preserve"> </w:t>
      </w:r>
    </w:p>
    <w:p w:rsidR="001A37A3" w:rsidRDefault="001A37A3" w:rsidP="000073D1">
      <w:pPr>
        <w:shd w:val="clear" w:color="auto" w:fill="FFFFFF" w:themeFill="background1"/>
        <w:contextualSpacing/>
      </w:pPr>
    </w:p>
    <w:p w:rsidR="00F27A16" w:rsidRPr="00F07F80" w:rsidRDefault="00972A8F" w:rsidP="0097486B">
      <w:pPr>
        <w:shd w:val="clear" w:color="auto" w:fill="FFFFFF" w:themeFill="background1"/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2.3 </w:t>
      </w:r>
      <w:r w:rsidR="00F27A16" w:rsidRPr="00F07F80">
        <w:rPr>
          <w:b/>
          <w:sz w:val="28"/>
          <w:szCs w:val="28"/>
        </w:rPr>
        <w:t xml:space="preserve">Перечень основных </w:t>
      </w:r>
      <w:r w:rsidR="002401E5" w:rsidRPr="00F07F80">
        <w:rPr>
          <w:b/>
          <w:sz w:val="28"/>
          <w:szCs w:val="28"/>
        </w:rPr>
        <w:t xml:space="preserve">и дополнительных </w:t>
      </w:r>
      <w:r w:rsidR="00F27A16" w:rsidRPr="00F07F80">
        <w:rPr>
          <w:b/>
          <w:sz w:val="28"/>
          <w:szCs w:val="28"/>
        </w:rPr>
        <w:t>диагностических мероприятий:</w:t>
      </w:r>
    </w:p>
    <w:p w:rsidR="00F27A16" w:rsidRDefault="000B3AB4" w:rsidP="0097486B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jc w:val="both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</w:t>
      </w:r>
      <w:r w:rsidR="00972A8F">
        <w:rPr>
          <w:b/>
          <w:bCs/>
          <w:color w:val="000000"/>
          <w:sz w:val="28"/>
          <w:szCs w:val="28"/>
        </w:rPr>
        <w:t>3</w:t>
      </w:r>
      <w:r>
        <w:rPr>
          <w:b/>
          <w:bCs/>
          <w:color w:val="000000"/>
          <w:sz w:val="28"/>
          <w:szCs w:val="28"/>
        </w:rPr>
        <w:t xml:space="preserve">.1 </w:t>
      </w:r>
      <w:r w:rsidR="002401E5" w:rsidRPr="00F07F80">
        <w:rPr>
          <w:b/>
          <w:bCs/>
          <w:color w:val="000000"/>
          <w:sz w:val="28"/>
          <w:szCs w:val="28"/>
        </w:rPr>
        <w:t>Перечень о</w:t>
      </w:r>
      <w:r w:rsidR="00F27A16" w:rsidRPr="00F07F80">
        <w:rPr>
          <w:b/>
          <w:bCs/>
          <w:color w:val="000000"/>
          <w:sz w:val="28"/>
          <w:szCs w:val="28"/>
        </w:rPr>
        <w:t>сновны</w:t>
      </w:r>
      <w:r w:rsidR="002401E5" w:rsidRPr="00F07F80">
        <w:rPr>
          <w:b/>
          <w:bCs/>
          <w:color w:val="000000"/>
          <w:sz w:val="28"/>
          <w:szCs w:val="28"/>
        </w:rPr>
        <w:t>х</w:t>
      </w:r>
      <w:r w:rsidR="00F27A16" w:rsidRPr="00F07F80">
        <w:rPr>
          <w:b/>
          <w:bCs/>
          <w:color w:val="000000"/>
          <w:sz w:val="28"/>
          <w:szCs w:val="28"/>
        </w:rPr>
        <w:t xml:space="preserve"> лабораторны</w:t>
      </w:r>
      <w:r w:rsidR="002401E5" w:rsidRPr="00F07F80">
        <w:rPr>
          <w:b/>
          <w:bCs/>
          <w:color w:val="000000"/>
          <w:sz w:val="28"/>
          <w:szCs w:val="28"/>
        </w:rPr>
        <w:t>х</w:t>
      </w:r>
      <w:r w:rsidR="00F27A16" w:rsidRPr="00F07F80">
        <w:rPr>
          <w:b/>
          <w:bCs/>
          <w:color w:val="000000"/>
          <w:sz w:val="28"/>
          <w:szCs w:val="28"/>
        </w:rPr>
        <w:t xml:space="preserve"> исследовани</w:t>
      </w:r>
      <w:r w:rsidR="00972A8F">
        <w:rPr>
          <w:b/>
          <w:bCs/>
          <w:color w:val="000000"/>
          <w:sz w:val="28"/>
          <w:szCs w:val="28"/>
        </w:rPr>
        <w:t>й</w:t>
      </w:r>
      <w:r w:rsidR="00F27A16" w:rsidRPr="00F07F80">
        <w:rPr>
          <w:b/>
          <w:bCs/>
          <w:sz w:val="28"/>
          <w:szCs w:val="28"/>
        </w:rPr>
        <w:t>:</w:t>
      </w:r>
    </w:p>
    <w:p w:rsidR="00F27A16" w:rsidRPr="00F07F80" w:rsidRDefault="00F27A16" w:rsidP="0097486B">
      <w:pPr>
        <w:pStyle w:val="a3"/>
        <w:numPr>
          <w:ilvl w:val="0"/>
          <w:numId w:val="20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07F80">
        <w:rPr>
          <w:rFonts w:ascii="Times New Roman" w:hAnsi="Times New Roman"/>
          <w:color w:val="000000"/>
          <w:sz w:val="28"/>
          <w:szCs w:val="28"/>
        </w:rPr>
        <w:t xml:space="preserve">определение группы крови (для подтверждения); </w:t>
      </w:r>
    </w:p>
    <w:p w:rsidR="00F27A16" w:rsidRDefault="00F27A16" w:rsidP="0097486B">
      <w:pPr>
        <w:pStyle w:val="a3"/>
        <w:numPr>
          <w:ilvl w:val="0"/>
          <w:numId w:val="20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07F80">
        <w:rPr>
          <w:rFonts w:ascii="Times New Roman" w:hAnsi="Times New Roman"/>
          <w:color w:val="000000"/>
          <w:sz w:val="28"/>
          <w:szCs w:val="28"/>
        </w:rPr>
        <w:t xml:space="preserve">определение резус-фактора; </w:t>
      </w:r>
    </w:p>
    <w:p w:rsidR="000B3AB4" w:rsidRPr="00F07F80" w:rsidRDefault="000B3AB4" w:rsidP="0097486B">
      <w:pPr>
        <w:numPr>
          <w:ilvl w:val="0"/>
          <w:numId w:val="20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F07F80">
        <w:rPr>
          <w:rFonts w:eastAsia="Calibri"/>
          <w:color w:val="000000"/>
          <w:sz w:val="28"/>
          <w:szCs w:val="28"/>
        </w:rPr>
        <w:t>тканевое</w:t>
      </w:r>
      <w:proofErr w:type="gramEnd"/>
      <w:r w:rsidRPr="00F07F80">
        <w:rPr>
          <w:rFonts w:eastAsia="Calibri"/>
          <w:color w:val="000000"/>
          <w:sz w:val="28"/>
          <w:szCs w:val="28"/>
        </w:rPr>
        <w:t xml:space="preserve"> типирование по системе </w:t>
      </w:r>
      <w:r w:rsidRPr="00F07F80">
        <w:rPr>
          <w:rFonts w:eastAsia="Calibri"/>
          <w:color w:val="000000"/>
          <w:sz w:val="28"/>
          <w:szCs w:val="28"/>
          <w:lang w:val="en-US"/>
        </w:rPr>
        <w:t>HLA</w:t>
      </w:r>
      <w:r w:rsidRPr="00F07F80">
        <w:rPr>
          <w:rFonts w:eastAsia="Calibri"/>
          <w:color w:val="000000"/>
          <w:sz w:val="28"/>
          <w:szCs w:val="28"/>
        </w:rPr>
        <w:t xml:space="preserve"> низкого и/или высокого разрешения по локусам </w:t>
      </w:r>
      <w:r w:rsidRPr="00F07F80">
        <w:rPr>
          <w:rFonts w:eastAsia="Calibri"/>
          <w:color w:val="000000"/>
          <w:sz w:val="28"/>
          <w:szCs w:val="28"/>
          <w:lang w:val="en-US"/>
        </w:rPr>
        <w:t>A</w:t>
      </w:r>
      <w:r w:rsidRPr="00F07F80">
        <w:rPr>
          <w:rFonts w:eastAsia="Calibri"/>
          <w:color w:val="000000"/>
          <w:sz w:val="28"/>
          <w:szCs w:val="28"/>
        </w:rPr>
        <w:t xml:space="preserve">, </w:t>
      </w:r>
      <w:r w:rsidRPr="00F07F80">
        <w:rPr>
          <w:rFonts w:eastAsia="Calibri"/>
          <w:color w:val="000000"/>
          <w:sz w:val="28"/>
          <w:szCs w:val="28"/>
          <w:lang w:val="en-US"/>
        </w:rPr>
        <w:t>B</w:t>
      </w:r>
      <w:r w:rsidRPr="00F07F80">
        <w:rPr>
          <w:rFonts w:eastAsia="Calibri"/>
          <w:color w:val="000000"/>
          <w:sz w:val="28"/>
          <w:szCs w:val="28"/>
        </w:rPr>
        <w:t xml:space="preserve">, </w:t>
      </w:r>
      <w:r w:rsidRPr="00F07F80">
        <w:rPr>
          <w:rFonts w:eastAsia="Calibri"/>
          <w:color w:val="000000"/>
          <w:sz w:val="28"/>
          <w:szCs w:val="28"/>
          <w:lang w:val="en-US"/>
        </w:rPr>
        <w:t>C</w:t>
      </w:r>
      <w:r w:rsidRPr="00F07F80">
        <w:rPr>
          <w:rFonts w:eastAsia="Calibri"/>
          <w:color w:val="000000"/>
          <w:sz w:val="28"/>
          <w:szCs w:val="28"/>
        </w:rPr>
        <w:t xml:space="preserve">, </w:t>
      </w:r>
      <w:r w:rsidRPr="00F07F80">
        <w:rPr>
          <w:rFonts w:eastAsia="Calibri"/>
          <w:color w:val="000000"/>
          <w:sz w:val="28"/>
          <w:szCs w:val="28"/>
          <w:lang w:val="en-US"/>
        </w:rPr>
        <w:t>DR</w:t>
      </w:r>
      <w:r w:rsidRPr="00F07F80">
        <w:rPr>
          <w:rFonts w:eastAsia="Calibri"/>
          <w:color w:val="000000"/>
          <w:sz w:val="28"/>
          <w:szCs w:val="28"/>
        </w:rPr>
        <w:t xml:space="preserve">, </w:t>
      </w:r>
      <w:r w:rsidRPr="00F07F80">
        <w:rPr>
          <w:rFonts w:eastAsia="Calibri"/>
          <w:color w:val="000000"/>
          <w:sz w:val="28"/>
          <w:szCs w:val="28"/>
          <w:lang w:val="en-US"/>
        </w:rPr>
        <w:t>DQ</w:t>
      </w:r>
      <w:r w:rsidRPr="00F07F80">
        <w:rPr>
          <w:rFonts w:eastAsia="Calibri"/>
          <w:color w:val="000000"/>
          <w:sz w:val="28"/>
          <w:szCs w:val="28"/>
        </w:rPr>
        <w:t xml:space="preserve">, </w:t>
      </w:r>
      <w:r w:rsidRPr="00F07F80">
        <w:rPr>
          <w:rFonts w:eastAsia="Calibri"/>
          <w:color w:val="000000"/>
          <w:sz w:val="28"/>
          <w:szCs w:val="28"/>
          <w:lang w:val="en-US"/>
        </w:rPr>
        <w:t>DP</w:t>
      </w:r>
      <w:r w:rsidR="00972A8F">
        <w:rPr>
          <w:rFonts w:eastAsia="Calibri"/>
          <w:color w:val="000000"/>
          <w:sz w:val="28"/>
          <w:szCs w:val="28"/>
        </w:rPr>
        <w:t>;</w:t>
      </w:r>
    </w:p>
    <w:p w:rsidR="007B065A" w:rsidRDefault="007B065A" w:rsidP="0097486B">
      <w:pPr>
        <w:pStyle w:val="a3"/>
        <w:numPr>
          <w:ilvl w:val="0"/>
          <w:numId w:val="20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/>
          <w:bCs/>
          <w:sz w:val="28"/>
          <w:szCs w:val="28"/>
        </w:rPr>
      </w:pPr>
      <w:r w:rsidRPr="003C5BFD">
        <w:rPr>
          <w:rFonts w:ascii="Times New Roman" w:hAnsi="Times New Roman"/>
          <w:bCs/>
          <w:sz w:val="28"/>
          <w:szCs w:val="28"/>
        </w:rPr>
        <w:t>перекрестная проба</w:t>
      </w:r>
      <w:r w:rsidRPr="00C238F6">
        <w:rPr>
          <w:rFonts w:eastAsia="HYGothic-Medium"/>
          <w:sz w:val="24"/>
          <w:szCs w:val="24"/>
        </w:rPr>
        <w:t xml:space="preserve"> </w:t>
      </w:r>
      <w:proofErr w:type="spellStart"/>
      <w:r w:rsidRPr="007B065A">
        <w:rPr>
          <w:rFonts w:ascii="Times New Roman" w:hAnsi="Times New Roman"/>
          <w:bCs/>
          <w:sz w:val="28"/>
          <w:szCs w:val="28"/>
        </w:rPr>
        <w:t>Cross-match</w:t>
      </w:r>
      <w:proofErr w:type="spellEnd"/>
      <w:r w:rsidR="00972A8F">
        <w:rPr>
          <w:rFonts w:ascii="Times New Roman" w:hAnsi="Times New Roman"/>
          <w:bCs/>
          <w:sz w:val="28"/>
          <w:szCs w:val="28"/>
        </w:rPr>
        <w:t>;</w:t>
      </w:r>
    </w:p>
    <w:p w:rsidR="007B065A" w:rsidRPr="000B3AB4" w:rsidRDefault="000B3AB4" w:rsidP="0097486B">
      <w:pPr>
        <w:pStyle w:val="a3"/>
        <w:numPr>
          <w:ilvl w:val="0"/>
          <w:numId w:val="20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/>
          <w:bCs/>
          <w:sz w:val="28"/>
          <w:szCs w:val="28"/>
        </w:rPr>
      </w:pPr>
      <w:r w:rsidRPr="000B3AB4">
        <w:rPr>
          <w:rFonts w:ascii="Times New Roman" w:hAnsi="Times New Roman"/>
          <w:color w:val="000000"/>
          <w:sz w:val="28"/>
          <w:szCs w:val="28"/>
        </w:rPr>
        <w:t xml:space="preserve">определение уровня лейкоцитарных антител в крови </w:t>
      </w:r>
      <w:r w:rsidR="007B065A" w:rsidRPr="000B3AB4">
        <w:rPr>
          <w:rFonts w:ascii="Times New Roman" w:hAnsi="Times New Roman"/>
          <w:bCs/>
          <w:sz w:val="28"/>
          <w:szCs w:val="28"/>
        </w:rPr>
        <w:t>PRA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F27A16" w:rsidRPr="00F07F80" w:rsidRDefault="00F27A16" w:rsidP="0097486B">
      <w:pPr>
        <w:pStyle w:val="a3"/>
        <w:numPr>
          <w:ilvl w:val="0"/>
          <w:numId w:val="20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07F80">
        <w:rPr>
          <w:rFonts w:ascii="Times New Roman" w:hAnsi="Times New Roman"/>
          <w:color w:val="000000"/>
          <w:sz w:val="28"/>
          <w:szCs w:val="28"/>
        </w:rPr>
        <w:t>общий анализ крови;</w:t>
      </w:r>
    </w:p>
    <w:p w:rsidR="00F27A16" w:rsidRDefault="00F27A16" w:rsidP="0097486B">
      <w:pPr>
        <w:pStyle w:val="a3"/>
        <w:numPr>
          <w:ilvl w:val="0"/>
          <w:numId w:val="20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07F80">
        <w:rPr>
          <w:rFonts w:ascii="Times New Roman" w:hAnsi="Times New Roman"/>
          <w:color w:val="000000"/>
          <w:sz w:val="28"/>
          <w:szCs w:val="28"/>
        </w:rPr>
        <w:t xml:space="preserve">биохимический анализ крови (мочевина, </w:t>
      </w:r>
      <w:proofErr w:type="spellStart"/>
      <w:r w:rsidRPr="00F07F80">
        <w:rPr>
          <w:rFonts w:ascii="Times New Roman" w:hAnsi="Times New Roman"/>
          <w:color w:val="000000"/>
          <w:sz w:val="28"/>
          <w:szCs w:val="28"/>
        </w:rPr>
        <w:t>креатинин</w:t>
      </w:r>
      <w:proofErr w:type="spellEnd"/>
      <w:r w:rsidRPr="00F07F80">
        <w:rPr>
          <w:rFonts w:ascii="Times New Roman" w:hAnsi="Times New Roman"/>
          <w:color w:val="000000"/>
          <w:sz w:val="28"/>
          <w:szCs w:val="28"/>
        </w:rPr>
        <w:t>, гл</w:t>
      </w:r>
      <w:r w:rsidR="00177286">
        <w:rPr>
          <w:rFonts w:ascii="Times New Roman" w:hAnsi="Times New Roman"/>
          <w:color w:val="000000"/>
          <w:sz w:val="28"/>
          <w:szCs w:val="28"/>
        </w:rPr>
        <w:t xml:space="preserve">юкоза, </w:t>
      </w:r>
      <w:proofErr w:type="spellStart"/>
      <w:r w:rsidR="00177286">
        <w:rPr>
          <w:rFonts w:ascii="Times New Roman" w:hAnsi="Times New Roman"/>
          <w:color w:val="000000"/>
          <w:sz w:val="28"/>
          <w:szCs w:val="28"/>
        </w:rPr>
        <w:t>АлТ</w:t>
      </w:r>
      <w:proofErr w:type="spellEnd"/>
      <w:r w:rsidR="00177286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177286">
        <w:rPr>
          <w:rFonts w:ascii="Times New Roman" w:hAnsi="Times New Roman"/>
          <w:color w:val="000000"/>
          <w:sz w:val="28"/>
          <w:szCs w:val="28"/>
        </w:rPr>
        <w:t>АсТ</w:t>
      </w:r>
      <w:proofErr w:type="spellEnd"/>
      <w:r w:rsidR="00177286">
        <w:rPr>
          <w:rFonts w:ascii="Times New Roman" w:hAnsi="Times New Roman"/>
          <w:color w:val="000000"/>
          <w:sz w:val="28"/>
          <w:szCs w:val="28"/>
        </w:rPr>
        <w:t>, калий, натрий);</w:t>
      </w:r>
    </w:p>
    <w:p w:rsidR="00173294" w:rsidRDefault="00177286" w:rsidP="0097486B">
      <w:pPr>
        <w:pStyle w:val="a3"/>
        <w:numPr>
          <w:ilvl w:val="0"/>
          <w:numId w:val="20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коагулограмма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  <w:r w:rsidR="00173294" w:rsidRPr="00173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77286" w:rsidRDefault="00FB1F17" w:rsidP="0097486B">
      <w:pPr>
        <w:pStyle w:val="a3"/>
        <w:numPr>
          <w:ilvl w:val="0"/>
          <w:numId w:val="20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ф</w:t>
      </w:r>
      <w:r w:rsidR="00173294" w:rsidRPr="007B065A">
        <w:rPr>
          <w:rFonts w:ascii="Times New Roman" w:hAnsi="Times New Roman"/>
          <w:color w:val="000000"/>
          <w:sz w:val="28"/>
          <w:szCs w:val="28"/>
        </w:rPr>
        <w:t>ибринолитический</w:t>
      </w:r>
      <w:proofErr w:type="spellEnd"/>
      <w:r w:rsidR="00173294" w:rsidRPr="007B065A">
        <w:rPr>
          <w:rFonts w:ascii="Times New Roman" w:hAnsi="Times New Roman"/>
          <w:color w:val="000000"/>
          <w:sz w:val="28"/>
          <w:szCs w:val="28"/>
        </w:rPr>
        <w:t xml:space="preserve"> профиль: антитромбин III, протеин S, протеин</w:t>
      </w:r>
      <w:proofErr w:type="gramStart"/>
      <w:r w:rsidR="00173294" w:rsidRPr="007B065A">
        <w:rPr>
          <w:rFonts w:ascii="Times New Roman" w:hAnsi="Times New Roman"/>
          <w:color w:val="000000"/>
          <w:sz w:val="28"/>
          <w:szCs w:val="28"/>
        </w:rPr>
        <w:t xml:space="preserve"> С</w:t>
      </w:r>
      <w:proofErr w:type="gramEnd"/>
      <w:r w:rsidR="00173294" w:rsidRPr="007B065A">
        <w:rPr>
          <w:rFonts w:ascii="Times New Roman" w:hAnsi="Times New Roman"/>
          <w:color w:val="000000"/>
          <w:sz w:val="28"/>
          <w:szCs w:val="28"/>
        </w:rPr>
        <w:t>, фактор V Л</w:t>
      </w:r>
      <w:r w:rsidR="0097486B">
        <w:rPr>
          <w:rFonts w:ascii="Times New Roman" w:hAnsi="Times New Roman"/>
          <w:color w:val="000000"/>
          <w:sz w:val="28"/>
          <w:szCs w:val="28"/>
        </w:rPr>
        <w:t>ейдена, полиморфизм протромбина.</w:t>
      </w:r>
    </w:p>
    <w:p w:rsidR="007B065A" w:rsidRPr="00F07F80" w:rsidRDefault="007B065A" w:rsidP="007B065A">
      <w:pPr>
        <w:pStyle w:val="a3"/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/>
        <w:rPr>
          <w:rFonts w:ascii="Times New Roman" w:hAnsi="Times New Roman"/>
          <w:color w:val="000000"/>
          <w:sz w:val="28"/>
          <w:szCs w:val="28"/>
        </w:rPr>
      </w:pPr>
    </w:p>
    <w:p w:rsidR="00F27A16" w:rsidRPr="00F07F80" w:rsidRDefault="000B3AB4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</w:t>
      </w:r>
      <w:r w:rsidR="0097486B">
        <w:rPr>
          <w:b/>
          <w:bCs/>
          <w:color w:val="000000"/>
          <w:sz w:val="28"/>
          <w:szCs w:val="28"/>
        </w:rPr>
        <w:t>3</w:t>
      </w:r>
      <w:r>
        <w:rPr>
          <w:b/>
          <w:bCs/>
          <w:color w:val="000000"/>
          <w:sz w:val="28"/>
          <w:szCs w:val="28"/>
        </w:rPr>
        <w:t xml:space="preserve">.2. </w:t>
      </w:r>
      <w:r w:rsidR="00F27A16" w:rsidRPr="00F07F80">
        <w:rPr>
          <w:b/>
          <w:bCs/>
          <w:color w:val="000000"/>
          <w:sz w:val="28"/>
          <w:szCs w:val="28"/>
        </w:rPr>
        <w:t>Дополнительные лабораторные  исследования</w:t>
      </w:r>
      <w:r w:rsidR="00F27A16" w:rsidRPr="00F07F80">
        <w:rPr>
          <w:b/>
          <w:bCs/>
          <w:sz w:val="28"/>
          <w:szCs w:val="28"/>
        </w:rPr>
        <w:t>:</w:t>
      </w:r>
    </w:p>
    <w:p w:rsidR="00F27A16" w:rsidRDefault="00F27A16" w:rsidP="0097486B">
      <w:pPr>
        <w:pStyle w:val="a3"/>
        <w:numPr>
          <w:ilvl w:val="0"/>
          <w:numId w:val="30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ind w:left="0" w:right="-143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7486B">
        <w:rPr>
          <w:rFonts w:ascii="Times New Roman" w:hAnsi="Times New Roman"/>
          <w:color w:val="000000"/>
          <w:sz w:val="28"/>
          <w:szCs w:val="28"/>
        </w:rPr>
        <w:t xml:space="preserve">биохимический анализ крови (фосфор, железо, </w:t>
      </w:r>
      <w:proofErr w:type="spellStart"/>
      <w:r w:rsidRPr="0097486B">
        <w:rPr>
          <w:rFonts w:ascii="Times New Roman" w:hAnsi="Times New Roman"/>
          <w:color w:val="000000"/>
          <w:sz w:val="28"/>
          <w:szCs w:val="28"/>
        </w:rPr>
        <w:t>ферритин</w:t>
      </w:r>
      <w:proofErr w:type="spellEnd"/>
      <w:r w:rsidRPr="0097486B">
        <w:rPr>
          <w:rFonts w:ascii="Times New Roman" w:hAnsi="Times New Roman"/>
          <w:color w:val="000000"/>
          <w:sz w:val="28"/>
          <w:szCs w:val="28"/>
        </w:rPr>
        <w:t>, амилаза, холестерин, альбумин, калий, натрий, кальций ион</w:t>
      </w:r>
      <w:r w:rsidR="0097486B" w:rsidRPr="0097486B">
        <w:rPr>
          <w:rFonts w:ascii="Times New Roman" w:hAnsi="Times New Roman"/>
          <w:color w:val="000000"/>
          <w:sz w:val="28"/>
          <w:szCs w:val="28"/>
        </w:rPr>
        <w:t xml:space="preserve">изированный, общий белок, общий </w:t>
      </w:r>
      <w:r w:rsidRPr="0097486B">
        <w:rPr>
          <w:rFonts w:ascii="Times New Roman" w:hAnsi="Times New Roman"/>
          <w:color w:val="000000"/>
          <w:sz w:val="28"/>
          <w:szCs w:val="28"/>
        </w:rPr>
        <w:t xml:space="preserve">билирубин, прямой билирубин, СРБ); </w:t>
      </w:r>
      <w:proofErr w:type="gramEnd"/>
    </w:p>
    <w:p w:rsidR="0097486B" w:rsidRDefault="0097486B" w:rsidP="0097486B">
      <w:pPr>
        <w:pStyle w:val="a3"/>
        <w:numPr>
          <w:ilvl w:val="0"/>
          <w:numId w:val="30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ind w:left="0" w:right="-143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A229B">
        <w:rPr>
          <w:rFonts w:ascii="Times New Roman" w:hAnsi="Times New Roman"/>
          <w:color w:val="000000"/>
          <w:sz w:val="28"/>
          <w:szCs w:val="28"/>
        </w:rPr>
        <w:t>ИФА</w:t>
      </w:r>
      <w:r>
        <w:rPr>
          <w:rFonts w:ascii="Times New Roman" w:hAnsi="Times New Roman"/>
          <w:color w:val="000000"/>
          <w:sz w:val="28"/>
          <w:szCs w:val="28"/>
        </w:rPr>
        <w:t>:</w:t>
      </w:r>
      <w:r w:rsidRPr="003A229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определение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паратгормона</w:t>
      </w:r>
      <w:proofErr w:type="spellEnd"/>
      <w:r w:rsidRPr="003A229B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0B3AB4" w:rsidRDefault="000B3AB4" w:rsidP="0097486B">
      <w:pPr>
        <w:pStyle w:val="a3"/>
        <w:numPr>
          <w:ilvl w:val="0"/>
          <w:numId w:val="30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ind w:left="0" w:right="-143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7486B">
        <w:rPr>
          <w:rFonts w:ascii="Times New Roman" w:hAnsi="Times New Roman"/>
          <w:color w:val="000000"/>
          <w:sz w:val="28"/>
          <w:szCs w:val="28"/>
        </w:rPr>
        <w:t xml:space="preserve">наличие антител к </w:t>
      </w:r>
      <w:proofErr w:type="spellStart"/>
      <w:r w:rsidRPr="0097486B">
        <w:rPr>
          <w:rFonts w:ascii="Times New Roman" w:hAnsi="Times New Roman"/>
          <w:color w:val="000000"/>
          <w:sz w:val="28"/>
          <w:szCs w:val="28"/>
        </w:rPr>
        <w:t>кардиолипину</w:t>
      </w:r>
      <w:proofErr w:type="spellEnd"/>
      <w:r w:rsidR="00173294" w:rsidRPr="0097486B">
        <w:rPr>
          <w:rFonts w:ascii="Times New Roman" w:hAnsi="Times New Roman"/>
          <w:color w:val="000000"/>
          <w:sz w:val="28"/>
          <w:szCs w:val="28"/>
        </w:rPr>
        <w:t>;</w:t>
      </w:r>
    </w:p>
    <w:p w:rsidR="00F27A16" w:rsidRDefault="00F27A16" w:rsidP="0097486B">
      <w:pPr>
        <w:pStyle w:val="a3"/>
        <w:numPr>
          <w:ilvl w:val="0"/>
          <w:numId w:val="30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ind w:left="0" w:right="-143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7486B">
        <w:rPr>
          <w:rFonts w:ascii="Times New Roman" w:hAnsi="Times New Roman"/>
          <w:color w:val="000000"/>
          <w:sz w:val="28"/>
          <w:szCs w:val="28"/>
        </w:rPr>
        <w:t xml:space="preserve">микробиологическое исследование мазка из зева, носа и мочи, с определением чувствительности к антибактериальным препаратам; </w:t>
      </w:r>
    </w:p>
    <w:p w:rsidR="0097486B" w:rsidRDefault="0097486B" w:rsidP="0097486B">
      <w:pPr>
        <w:pStyle w:val="a3"/>
        <w:numPr>
          <w:ilvl w:val="0"/>
          <w:numId w:val="30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ind w:left="0" w:right="-143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3A229B">
        <w:rPr>
          <w:rFonts w:ascii="Times New Roman" w:hAnsi="Times New Roman"/>
          <w:color w:val="000000"/>
          <w:sz w:val="28"/>
          <w:szCs w:val="28"/>
        </w:rPr>
        <w:t>ИФА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3A229B">
        <w:rPr>
          <w:rFonts w:ascii="Times New Roman" w:hAnsi="Times New Roman"/>
          <w:color w:val="000000"/>
          <w:sz w:val="28"/>
          <w:szCs w:val="28"/>
        </w:rPr>
        <w:t xml:space="preserve">определение вирусов простого герпеса 1 и 2 типа, Эпштейн-Бара, </w:t>
      </w:r>
      <w:proofErr w:type="spellStart"/>
      <w:r w:rsidRPr="003A229B">
        <w:rPr>
          <w:rFonts w:ascii="Times New Roman" w:hAnsi="Times New Roman"/>
          <w:color w:val="000000"/>
          <w:sz w:val="28"/>
          <w:szCs w:val="28"/>
        </w:rPr>
        <w:t>цитомегаловирус</w:t>
      </w:r>
      <w:proofErr w:type="spellEnd"/>
      <w:r w:rsidRPr="003A229B">
        <w:rPr>
          <w:rFonts w:ascii="Times New Roman" w:hAnsi="Times New Roman"/>
          <w:color w:val="000000"/>
          <w:sz w:val="28"/>
          <w:szCs w:val="28"/>
        </w:rPr>
        <w:t xml:space="preserve">, кандидоза; </w:t>
      </w:r>
    </w:p>
    <w:p w:rsidR="0097486B" w:rsidRPr="003A229B" w:rsidRDefault="0097486B" w:rsidP="0097486B">
      <w:pPr>
        <w:pStyle w:val="a3"/>
        <w:numPr>
          <w:ilvl w:val="0"/>
          <w:numId w:val="30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ind w:left="0" w:right="-143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0B3AB4">
        <w:rPr>
          <w:rFonts w:ascii="Times New Roman" w:hAnsi="Times New Roman"/>
          <w:color w:val="000000"/>
          <w:sz w:val="28"/>
          <w:szCs w:val="28"/>
        </w:rPr>
        <w:t>ИФА</w:t>
      </w:r>
      <w:r>
        <w:rPr>
          <w:rFonts w:ascii="Times New Roman" w:hAnsi="Times New Roman"/>
          <w:color w:val="000000"/>
          <w:sz w:val="28"/>
          <w:szCs w:val="28"/>
        </w:rPr>
        <w:t>:</w:t>
      </w:r>
      <w:r w:rsidRPr="003A229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B3AB4">
        <w:rPr>
          <w:rFonts w:ascii="Times New Roman" w:hAnsi="Times New Roman"/>
          <w:color w:val="000000"/>
          <w:sz w:val="28"/>
          <w:szCs w:val="28"/>
        </w:rPr>
        <w:t>определение вирусов гепатита «В» или/и «С»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7486B" w:rsidRDefault="0097486B" w:rsidP="0097486B">
      <w:pPr>
        <w:pStyle w:val="a3"/>
        <w:numPr>
          <w:ilvl w:val="0"/>
          <w:numId w:val="30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ind w:left="0" w:right="-143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ПЦР: </w:t>
      </w:r>
      <w:r w:rsidRPr="004350A3">
        <w:rPr>
          <w:rFonts w:ascii="Times New Roman" w:hAnsi="Times New Roman"/>
          <w:color w:val="000000"/>
          <w:sz w:val="28"/>
          <w:szCs w:val="28"/>
        </w:rPr>
        <w:t>определение вирусов гепати</w:t>
      </w:r>
      <w:r>
        <w:rPr>
          <w:rFonts w:ascii="Times New Roman" w:hAnsi="Times New Roman"/>
          <w:color w:val="000000"/>
          <w:sz w:val="28"/>
          <w:szCs w:val="28"/>
        </w:rPr>
        <w:t xml:space="preserve">та «В» или/и «С», простого герпеса 1 и 2 типа, Эпштейн-Бара,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цитомегаловируса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кандидоза по показаниям;</w:t>
      </w:r>
    </w:p>
    <w:p w:rsidR="0097486B" w:rsidRDefault="0097486B" w:rsidP="0097486B">
      <w:pPr>
        <w:pStyle w:val="a3"/>
        <w:numPr>
          <w:ilvl w:val="0"/>
          <w:numId w:val="30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ind w:left="0" w:right="-143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0B3AB4">
        <w:rPr>
          <w:rFonts w:ascii="Times New Roman" w:hAnsi="Times New Roman"/>
          <w:color w:val="000000"/>
          <w:sz w:val="28"/>
          <w:szCs w:val="28"/>
        </w:rPr>
        <w:t>определение ревматоидного фактора</w:t>
      </w:r>
      <w:r>
        <w:rPr>
          <w:rFonts w:ascii="Times New Roman" w:hAnsi="Times New Roman"/>
          <w:color w:val="000000"/>
          <w:sz w:val="28"/>
          <w:szCs w:val="28"/>
        </w:rPr>
        <w:t xml:space="preserve"> – по показаниям</w:t>
      </w:r>
      <w:r w:rsidRPr="000B3AB4">
        <w:rPr>
          <w:rFonts w:ascii="Times New Roman" w:hAnsi="Times New Roman"/>
          <w:color w:val="000000"/>
          <w:sz w:val="28"/>
          <w:szCs w:val="28"/>
        </w:rPr>
        <w:t>;</w:t>
      </w:r>
    </w:p>
    <w:p w:rsidR="0097486B" w:rsidRDefault="0097486B" w:rsidP="0097486B">
      <w:pPr>
        <w:pStyle w:val="a3"/>
        <w:numPr>
          <w:ilvl w:val="0"/>
          <w:numId w:val="30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ind w:left="0" w:right="-143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07F80">
        <w:rPr>
          <w:rFonts w:ascii="Times New Roman" w:hAnsi="Times New Roman"/>
          <w:color w:val="000000"/>
          <w:sz w:val="28"/>
          <w:szCs w:val="28"/>
        </w:rPr>
        <w:t>определение аутоиммунных маркеров крови (ANA, ANCA, AMA-2) методом ИФА/ИХЭЛ</w:t>
      </w:r>
      <w:r>
        <w:rPr>
          <w:rFonts w:ascii="Times New Roman" w:hAnsi="Times New Roman"/>
          <w:color w:val="000000"/>
          <w:sz w:val="28"/>
          <w:szCs w:val="28"/>
        </w:rPr>
        <w:t xml:space="preserve"> – по показаниям</w:t>
      </w:r>
      <w:r w:rsidRPr="00F07F80">
        <w:rPr>
          <w:rFonts w:ascii="Times New Roman" w:hAnsi="Times New Roman"/>
          <w:color w:val="000000"/>
          <w:sz w:val="28"/>
          <w:szCs w:val="28"/>
        </w:rPr>
        <w:t>;</w:t>
      </w:r>
    </w:p>
    <w:p w:rsidR="0097486B" w:rsidRDefault="0097486B" w:rsidP="0097486B">
      <w:pPr>
        <w:pStyle w:val="a3"/>
        <w:numPr>
          <w:ilvl w:val="0"/>
          <w:numId w:val="30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проведение пробы Манту.</w:t>
      </w:r>
    </w:p>
    <w:p w:rsidR="000B3AB4" w:rsidRPr="00F07F80" w:rsidRDefault="000B3AB4" w:rsidP="000B3AB4">
      <w:pPr>
        <w:pStyle w:val="a3"/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right="-143"/>
        <w:rPr>
          <w:rFonts w:ascii="Times New Roman" w:hAnsi="Times New Roman"/>
          <w:b/>
          <w:color w:val="000000"/>
          <w:sz w:val="28"/>
          <w:szCs w:val="28"/>
        </w:rPr>
      </w:pPr>
      <w:r w:rsidRPr="00F07F80">
        <w:rPr>
          <w:rFonts w:ascii="Times New Roman" w:hAnsi="Times New Roman"/>
          <w:b/>
          <w:color w:val="000000"/>
          <w:sz w:val="28"/>
          <w:szCs w:val="28"/>
        </w:rPr>
        <w:t>Основные инструментальные исследования:</w:t>
      </w:r>
    </w:p>
    <w:p w:rsidR="0097486B" w:rsidRDefault="000B3AB4" w:rsidP="0097486B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2" w:firstLine="0"/>
        <w:rPr>
          <w:rFonts w:ascii="Times New Roman" w:hAnsi="Times New Roman"/>
          <w:color w:val="000000"/>
          <w:sz w:val="28"/>
          <w:szCs w:val="28"/>
        </w:rPr>
      </w:pPr>
      <w:r w:rsidRPr="00173294">
        <w:rPr>
          <w:rFonts w:ascii="Times New Roman" w:hAnsi="Times New Roman"/>
          <w:color w:val="000000"/>
          <w:sz w:val="28"/>
          <w:szCs w:val="28"/>
        </w:rPr>
        <w:t>ЭКГ;</w:t>
      </w:r>
      <w:r w:rsidR="0031040B" w:rsidRPr="00173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1040B" w:rsidRDefault="0031040B" w:rsidP="0097486B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2" w:firstLine="0"/>
        <w:rPr>
          <w:rFonts w:ascii="Times New Roman" w:hAnsi="Times New Roman"/>
          <w:color w:val="000000"/>
          <w:sz w:val="28"/>
          <w:szCs w:val="28"/>
        </w:rPr>
      </w:pPr>
      <w:r w:rsidRPr="00173294">
        <w:rPr>
          <w:rFonts w:ascii="Times New Roman" w:hAnsi="Times New Roman"/>
          <w:color w:val="000000"/>
          <w:sz w:val="28"/>
          <w:szCs w:val="28"/>
        </w:rPr>
        <w:t>Рентгенография обзорная органов грудной клетки (в прямой проекции);</w:t>
      </w:r>
    </w:p>
    <w:p w:rsidR="0031040B" w:rsidRDefault="0031040B" w:rsidP="0097486B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2" w:firstLine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97486B">
        <w:rPr>
          <w:rFonts w:ascii="Times New Roman" w:hAnsi="Times New Roman"/>
          <w:color w:val="000000"/>
          <w:sz w:val="28"/>
          <w:szCs w:val="28"/>
        </w:rPr>
        <w:t>Фиброгастродуоденоскопия</w:t>
      </w:r>
      <w:proofErr w:type="spellEnd"/>
      <w:r w:rsidRPr="0097486B">
        <w:rPr>
          <w:rFonts w:ascii="Times New Roman" w:hAnsi="Times New Roman"/>
          <w:color w:val="000000"/>
          <w:sz w:val="28"/>
          <w:szCs w:val="28"/>
        </w:rPr>
        <w:t>;</w:t>
      </w:r>
    </w:p>
    <w:p w:rsidR="0097486B" w:rsidRPr="00173294" w:rsidRDefault="0097486B" w:rsidP="0097486B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2" w:firstLine="0"/>
        <w:rPr>
          <w:rFonts w:ascii="Times New Roman" w:hAnsi="Times New Roman"/>
          <w:color w:val="000000"/>
          <w:sz w:val="28"/>
          <w:szCs w:val="28"/>
        </w:rPr>
      </w:pPr>
      <w:r w:rsidRPr="00173294">
        <w:rPr>
          <w:rFonts w:ascii="Times New Roman" w:hAnsi="Times New Roman"/>
          <w:color w:val="000000"/>
          <w:sz w:val="28"/>
          <w:szCs w:val="28"/>
        </w:rPr>
        <w:t xml:space="preserve">ЭХО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КГ</w:t>
      </w:r>
      <w:proofErr w:type="gramEnd"/>
      <w:r w:rsidRPr="00173294">
        <w:rPr>
          <w:rFonts w:ascii="Times New Roman" w:hAnsi="Times New Roman"/>
          <w:color w:val="000000"/>
          <w:sz w:val="28"/>
          <w:szCs w:val="28"/>
        </w:rPr>
        <w:t>;</w:t>
      </w:r>
    </w:p>
    <w:p w:rsidR="0031040B" w:rsidRPr="0097486B" w:rsidRDefault="0031040B" w:rsidP="0097486B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2" w:firstLine="0"/>
        <w:rPr>
          <w:rFonts w:ascii="Times New Roman" w:hAnsi="Times New Roman"/>
          <w:color w:val="000000"/>
          <w:sz w:val="28"/>
          <w:szCs w:val="28"/>
        </w:rPr>
      </w:pPr>
      <w:r w:rsidRPr="0097486B">
        <w:rPr>
          <w:rFonts w:ascii="Times New Roman" w:hAnsi="Times New Roman"/>
          <w:color w:val="000000"/>
          <w:sz w:val="28"/>
          <w:szCs w:val="28"/>
        </w:rPr>
        <w:t xml:space="preserve">УЗИ органов брюшной полости, почек; </w:t>
      </w:r>
    </w:p>
    <w:p w:rsidR="00F27A16" w:rsidRPr="00F07F80" w:rsidRDefault="00F27A16" w:rsidP="000073D1">
      <w:pPr>
        <w:pStyle w:val="a3"/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/>
        <w:rPr>
          <w:rFonts w:ascii="Times New Roman" w:hAnsi="Times New Roman"/>
          <w:b/>
          <w:color w:val="000000"/>
          <w:sz w:val="28"/>
          <w:szCs w:val="28"/>
        </w:rPr>
      </w:pPr>
      <w:r w:rsidRPr="00F07F80">
        <w:rPr>
          <w:rFonts w:ascii="Times New Roman" w:hAnsi="Times New Roman"/>
          <w:b/>
          <w:color w:val="000000"/>
          <w:sz w:val="28"/>
          <w:szCs w:val="28"/>
        </w:rPr>
        <w:lastRenderedPageBreak/>
        <w:t>Дополнительные инструментальные исследования</w:t>
      </w:r>
      <w:r w:rsidR="0097486B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F27A16" w:rsidRPr="00F07F80" w:rsidRDefault="00F27A16" w:rsidP="0097486B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2" w:firstLine="0"/>
        <w:rPr>
          <w:rFonts w:ascii="Times New Roman" w:hAnsi="Times New Roman"/>
          <w:color w:val="000000"/>
          <w:sz w:val="28"/>
          <w:szCs w:val="28"/>
        </w:rPr>
      </w:pPr>
      <w:r w:rsidRPr="00F07F80">
        <w:rPr>
          <w:rFonts w:ascii="Times New Roman" w:hAnsi="Times New Roman"/>
          <w:color w:val="000000"/>
          <w:sz w:val="28"/>
          <w:szCs w:val="28"/>
        </w:rPr>
        <w:t>УЗИ плевральных полостей;</w:t>
      </w:r>
    </w:p>
    <w:p w:rsidR="00F27A16" w:rsidRPr="00F07F80" w:rsidRDefault="0031040B" w:rsidP="0097486B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2"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Ц</w:t>
      </w:r>
      <w:r w:rsidR="00F27A16" w:rsidRPr="00F07F80">
        <w:rPr>
          <w:rFonts w:ascii="Times New Roman" w:hAnsi="Times New Roman"/>
          <w:color w:val="000000"/>
          <w:sz w:val="28"/>
          <w:szCs w:val="28"/>
        </w:rPr>
        <w:t xml:space="preserve">истоскопия (диагностическая); </w:t>
      </w:r>
    </w:p>
    <w:p w:rsidR="00F27A16" w:rsidRPr="005813CF" w:rsidRDefault="00F27A16" w:rsidP="0097486B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2" w:firstLine="0"/>
        <w:rPr>
          <w:rFonts w:ascii="Times New Roman" w:hAnsi="Times New Roman"/>
          <w:color w:val="000000"/>
          <w:sz w:val="28"/>
          <w:szCs w:val="28"/>
        </w:rPr>
      </w:pPr>
      <w:r w:rsidRPr="005813CF">
        <w:rPr>
          <w:rFonts w:ascii="Times New Roman" w:hAnsi="Times New Roman"/>
          <w:color w:val="000000"/>
          <w:sz w:val="28"/>
          <w:szCs w:val="28"/>
        </w:rPr>
        <w:t>КТ органов брюшной полости;</w:t>
      </w:r>
    </w:p>
    <w:p w:rsidR="00F27A16" w:rsidRPr="00F07F80" w:rsidRDefault="00F27A16" w:rsidP="0097486B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2" w:firstLine="0"/>
        <w:rPr>
          <w:rFonts w:ascii="Times New Roman" w:hAnsi="Times New Roman"/>
          <w:color w:val="000000"/>
          <w:sz w:val="28"/>
          <w:szCs w:val="28"/>
        </w:rPr>
      </w:pPr>
      <w:r w:rsidRPr="00F07F80">
        <w:rPr>
          <w:rFonts w:ascii="Times New Roman" w:hAnsi="Times New Roman"/>
          <w:color w:val="000000"/>
          <w:sz w:val="28"/>
          <w:szCs w:val="28"/>
        </w:rPr>
        <w:t>КТ органов брюшной полости с контрастированием;</w:t>
      </w:r>
    </w:p>
    <w:p w:rsidR="00F27A16" w:rsidRPr="00F07F80" w:rsidRDefault="00F27A16" w:rsidP="0097486B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2" w:firstLine="0"/>
        <w:rPr>
          <w:rFonts w:ascii="Times New Roman" w:hAnsi="Times New Roman"/>
          <w:color w:val="000000"/>
          <w:sz w:val="28"/>
          <w:szCs w:val="28"/>
        </w:rPr>
      </w:pPr>
      <w:r w:rsidRPr="00F07F80">
        <w:rPr>
          <w:rFonts w:ascii="Times New Roman" w:hAnsi="Times New Roman"/>
          <w:color w:val="000000"/>
          <w:sz w:val="28"/>
          <w:szCs w:val="28"/>
        </w:rPr>
        <w:t>КТ органов грудной клетки;</w:t>
      </w:r>
    </w:p>
    <w:p w:rsidR="00F27A16" w:rsidRPr="00F07F80" w:rsidRDefault="00F27A16" w:rsidP="0097486B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2" w:firstLine="0"/>
        <w:rPr>
          <w:rFonts w:ascii="Times New Roman" w:hAnsi="Times New Roman"/>
          <w:color w:val="000000"/>
          <w:sz w:val="28"/>
          <w:szCs w:val="28"/>
        </w:rPr>
      </w:pPr>
      <w:r w:rsidRPr="00F07F80">
        <w:rPr>
          <w:rFonts w:ascii="Times New Roman" w:hAnsi="Times New Roman"/>
          <w:color w:val="000000"/>
          <w:sz w:val="28"/>
          <w:szCs w:val="28"/>
        </w:rPr>
        <w:t>КТ головного мозга;</w:t>
      </w:r>
    </w:p>
    <w:p w:rsidR="00F27A16" w:rsidRPr="00F07F80" w:rsidRDefault="00F27A16" w:rsidP="0097486B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2" w:firstLine="0"/>
        <w:rPr>
          <w:rFonts w:ascii="Times New Roman" w:hAnsi="Times New Roman"/>
          <w:color w:val="000000"/>
          <w:sz w:val="28"/>
          <w:szCs w:val="28"/>
        </w:rPr>
      </w:pPr>
      <w:r w:rsidRPr="00F07F80">
        <w:rPr>
          <w:rFonts w:ascii="Times New Roman" w:hAnsi="Times New Roman"/>
          <w:color w:val="000000"/>
          <w:sz w:val="28"/>
          <w:szCs w:val="28"/>
        </w:rPr>
        <w:t>МРТ головного мозга;</w:t>
      </w:r>
    </w:p>
    <w:p w:rsidR="00F27A16" w:rsidRPr="00F07F80" w:rsidRDefault="0031040B" w:rsidP="0097486B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2"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Ц</w:t>
      </w:r>
      <w:r w:rsidR="00F27A16" w:rsidRPr="00F07F80">
        <w:rPr>
          <w:rFonts w:ascii="Times New Roman" w:hAnsi="Times New Roman"/>
          <w:color w:val="000000"/>
          <w:sz w:val="28"/>
          <w:szCs w:val="28"/>
        </w:rPr>
        <w:t>истография</w:t>
      </w:r>
      <w:r w:rsidR="0097486B">
        <w:rPr>
          <w:rFonts w:ascii="Times New Roman" w:hAnsi="Times New Roman"/>
          <w:color w:val="000000"/>
          <w:sz w:val="28"/>
          <w:szCs w:val="28"/>
        </w:rPr>
        <w:t>.</w:t>
      </w:r>
    </w:p>
    <w:p w:rsidR="00275D81" w:rsidRPr="00F07F80" w:rsidRDefault="009D19FA" w:rsidP="000073D1">
      <w:pPr>
        <w:shd w:val="clear" w:color="auto" w:fill="FFFFFF" w:themeFill="background1"/>
        <w:tabs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NB</w:t>
      </w:r>
      <w:r w:rsidRPr="009D19FA">
        <w:rPr>
          <w:b/>
          <w:sz w:val="28"/>
          <w:szCs w:val="28"/>
        </w:rPr>
        <w:t xml:space="preserve">! </w:t>
      </w:r>
      <w:r w:rsidR="00275D81" w:rsidRPr="00F07F80">
        <w:rPr>
          <w:b/>
          <w:sz w:val="28"/>
          <w:szCs w:val="28"/>
        </w:rPr>
        <w:t xml:space="preserve">Показания для консультации специалистов: </w:t>
      </w:r>
      <w:r w:rsidR="00275D81" w:rsidRPr="00F07F80">
        <w:rPr>
          <w:sz w:val="28"/>
          <w:szCs w:val="28"/>
        </w:rPr>
        <w:t>консультации специалистов проводятся по показаниям в зависимости от наличия сопутствующих заболеваний, о</w:t>
      </w:r>
      <w:r>
        <w:rPr>
          <w:sz w:val="28"/>
          <w:szCs w:val="28"/>
        </w:rPr>
        <w:t>сложнений основного заболевания.</w:t>
      </w:r>
    </w:p>
    <w:p w:rsidR="00275D81" w:rsidRPr="00F07F80" w:rsidRDefault="00275D81" w:rsidP="000073D1">
      <w:pPr>
        <w:pStyle w:val="a3"/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/>
        <w:rPr>
          <w:rFonts w:ascii="Times New Roman" w:hAnsi="Times New Roman"/>
          <w:color w:val="000000"/>
          <w:sz w:val="28"/>
          <w:szCs w:val="28"/>
        </w:rPr>
      </w:pPr>
    </w:p>
    <w:p w:rsidR="002401E5" w:rsidRPr="00F07F80" w:rsidRDefault="009D19FA" w:rsidP="000073D1">
      <w:p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right="-143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2.4 </w:t>
      </w:r>
      <w:r w:rsidR="002401E5" w:rsidRPr="00F07F80">
        <w:rPr>
          <w:b/>
          <w:bCs/>
          <w:color w:val="000000"/>
          <w:sz w:val="28"/>
          <w:szCs w:val="28"/>
        </w:rPr>
        <w:t xml:space="preserve">Требования к проведению процедуры/ вмешательства: </w:t>
      </w:r>
    </w:p>
    <w:p w:rsidR="002401E5" w:rsidRPr="00F07F80" w:rsidRDefault="002401E5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</w:rPr>
      </w:pPr>
      <w:r w:rsidRPr="00F07F80">
        <w:rPr>
          <w:b/>
          <w:bCs/>
          <w:color w:val="000000"/>
          <w:sz w:val="28"/>
          <w:szCs w:val="28"/>
        </w:rPr>
        <w:t>Требование к подготовке пациента</w:t>
      </w:r>
      <w:r w:rsidRPr="00F07F80">
        <w:rPr>
          <w:color w:val="000000"/>
          <w:sz w:val="28"/>
          <w:szCs w:val="28"/>
        </w:rPr>
        <w:t xml:space="preserve">: </w:t>
      </w:r>
    </w:p>
    <w:p w:rsidR="004524A9" w:rsidRPr="009D19FA" w:rsidRDefault="004524A9" w:rsidP="009D19FA">
      <w:pPr>
        <w:rPr>
          <w:rFonts w:eastAsia="HYGothic-Medium"/>
          <w:b/>
          <w:color w:val="000000"/>
          <w:sz w:val="28"/>
          <w:szCs w:val="28"/>
        </w:rPr>
      </w:pPr>
      <w:r w:rsidRPr="009D19FA">
        <w:rPr>
          <w:rFonts w:eastAsia="HYGothic-Medium"/>
          <w:b/>
          <w:color w:val="000000"/>
          <w:sz w:val="28"/>
          <w:szCs w:val="28"/>
        </w:rPr>
        <w:t>День проведения трансплантации</w:t>
      </w:r>
      <w:r w:rsidR="009D19FA">
        <w:rPr>
          <w:rFonts w:eastAsia="HYGothic-Medium"/>
          <w:b/>
          <w:color w:val="000000"/>
          <w:sz w:val="28"/>
          <w:szCs w:val="28"/>
        </w:rPr>
        <w:t>:</w:t>
      </w:r>
    </w:p>
    <w:p w:rsidR="00173294" w:rsidRPr="00816AC4" w:rsidRDefault="009D19FA" w:rsidP="009D19FA">
      <w:pPr>
        <w:pStyle w:val="a3"/>
        <w:widowControl w:val="0"/>
        <w:numPr>
          <w:ilvl w:val="0"/>
          <w:numId w:val="32"/>
        </w:numPr>
        <w:tabs>
          <w:tab w:val="left" w:pos="426"/>
        </w:tabs>
        <w:wordWrap w:val="0"/>
        <w:ind w:left="0" w:firstLine="0"/>
        <w:jc w:val="both"/>
        <w:rPr>
          <w:rFonts w:ascii="Times New Roman" w:eastAsia="HYGothic-Medium" w:hAnsi="Times New Roman"/>
          <w:color w:val="000000"/>
          <w:sz w:val="28"/>
          <w:szCs w:val="28"/>
        </w:rPr>
      </w:pPr>
      <w:r w:rsidRPr="00816AC4">
        <w:rPr>
          <w:rFonts w:ascii="Times New Roman" w:eastAsia="HYGothic-Medium" w:hAnsi="Times New Roman"/>
          <w:color w:val="000000"/>
          <w:sz w:val="28"/>
          <w:szCs w:val="28"/>
        </w:rPr>
        <w:t>в</w:t>
      </w:r>
      <w:r w:rsidR="00214187" w:rsidRPr="00816AC4">
        <w:rPr>
          <w:rFonts w:ascii="Times New Roman" w:eastAsia="HYGothic-Medium" w:hAnsi="Times New Roman"/>
          <w:color w:val="000000"/>
          <w:sz w:val="28"/>
          <w:szCs w:val="28"/>
        </w:rPr>
        <w:t xml:space="preserve"> день операции </w:t>
      </w:r>
      <w:r w:rsidR="00816AC4">
        <w:rPr>
          <w:rFonts w:ascii="Times New Roman" w:eastAsia="HYGothic-Medium" w:hAnsi="Times New Roman"/>
          <w:color w:val="000000"/>
          <w:sz w:val="28"/>
          <w:szCs w:val="28"/>
        </w:rPr>
        <w:t>пациент</w:t>
      </w:r>
      <w:r w:rsidR="00214187" w:rsidRPr="00816AC4">
        <w:rPr>
          <w:rFonts w:ascii="Times New Roman" w:eastAsia="HYGothic-Medium" w:hAnsi="Times New Roman"/>
          <w:color w:val="000000"/>
          <w:sz w:val="28"/>
          <w:szCs w:val="28"/>
        </w:rPr>
        <w:t xml:space="preserve"> не должен пить и есть.</w:t>
      </w:r>
      <w:r w:rsidR="00173294" w:rsidRPr="00816AC4">
        <w:rPr>
          <w:rFonts w:ascii="Times New Roman" w:eastAsia="HYGothic-Medium" w:hAnsi="Times New Roman"/>
          <w:color w:val="000000"/>
          <w:sz w:val="28"/>
          <w:szCs w:val="28"/>
        </w:rPr>
        <w:t xml:space="preserve"> Г</w:t>
      </w:r>
      <w:r w:rsidR="00173294" w:rsidRPr="00816AC4">
        <w:rPr>
          <w:rFonts w:ascii="Times New Roman" w:eastAsia="HYGothic-Medium" w:hAnsi="Times New Roman"/>
          <w:sz w:val="28"/>
          <w:szCs w:val="28"/>
        </w:rPr>
        <w:t xml:space="preserve">ипотензивные и </w:t>
      </w:r>
      <w:proofErr w:type="spellStart"/>
      <w:r w:rsidR="00173294" w:rsidRPr="00816AC4">
        <w:rPr>
          <w:rFonts w:ascii="Times New Roman" w:eastAsia="HYGothic-Medium" w:hAnsi="Times New Roman"/>
          <w:sz w:val="28"/>
          <w:szCs w:val="28"/>
        </w:rPr>
        <w:t>имуносупрессивные</w:t>
      </w:r>
      <w:proofErr w:type="spellEnd"/>
      <w:r w:rsidR="00173294" w:rsidRPr="00816AC4">
        <w:rPr>
          <w:rFonts w:ascii="Times New Roman" w:eastAsia="HYGothic-Medium" w:hAnsi="Times New Roman"/>
          <w:sz w:val="28"/>
          <w:szCs w:val="28"/>
        </w:rPr>
        <w:t xml:space="preserve"> препараты принимаются малым количе</w:t>
      </w:r>
      <w:r w:rsidRPr="00816AC4">
        <w:rPr>
          <w:rFonts w:ascii="Times New Roman" w:eastAsia="HYGothic-Medium" w:hAnsi="Times New Roman"/>
          <w:sz w:val="28"/>
          <w:szCs w:val="28"/>
        </w:rPr>
        <w:t xml:space="preserve">ством жидкости до </w:t>
      </w:r>
      <w:proofErr w:type="spellStart"/>
      <w:r w:rsidRPr="00816AC4">
        <w:rPr>
          <w:rFonts w:ascii="Times New Roman" w:eastAsia="HYGothic-Medium" w:hAnsi="Times New Roman"/>
          <w:sz w:val="28"/>
          <w:szCs w:val="28"/>
        </w:rPr>
        <w:t>премедикации</w:t>
      </w:r>
      <w:proofErr w:type="spellEnd"/>
      <w:r w:rsidRPr="00816AC4">
        <w:rPr>
          <w:rFonts w:ascii="Times New Roman" w:eastAsia="HYGothic-Medium" w:hAnsi="Times New Roman"/>
          <w:sz w:val="28"/>
          <w:szCs w:val="28"/>
        </w:rPr>
        <w:t>;</w:t>
      </w:r>
    </w:p>
    <w:p w:rsidR="00173294" w:rsidRDefault="009D19FA" w:rsidP="009D19FA">
      <w:pPr>
        <w:pStyle w:val="a3"/>
        <w:widowControl w:val="0"/>
        <w:numPr>
          <w:ilvl w:val="0"/>
          <w:numId w:val="32"/>
        </w:numPr>
        <w:tabs>
          <w:tab w:val="left" w:pos="426"/>
        </w:tabs>
        <w:wordWrap w:val="0"/>
        <w:ind w:left="0" w:firstLine="0"/>
        <w:jc w:val="both"/>
        <w:rPr>
          <w:rFonts w:ascii="Times New Roman" w:eastAsia="HYGothic-Medium" w:hAnsi="Times New Roman"/>
          <w:color w:val="000000"/>
          <w:sz w:val="28"/>
          <w:szCs w:val="28"/>
        </w:rPr>
      </w:pPr>
      <w:r w:rsidRPr="00816AC4">
        <w:rPr>
          <w:rFonts w:ascii="Times New Roman" w:eastAsia="HYGothic-Medium" w:hAnsi="Times New Roman"/>
          <w:color w:val="000000"/>
          <w:sz w:val="28"/>
          <w:szCs w:val="28"/>
        </w:rPr>
        <w:t>е</w:t>
      </w:r>
      <w:r w:rsidR="00CC52BB" w:rsidRPr="00816AC4">
        <w:rPr>
          <w:rFonts w:ascii="Times New Roman" w:eastAsia="HYGothic-Medium" w:hAnsi="Times New Roman"/>
          <w:color w:val="000000"/>
          <w:sz w:val="28"/>
          <w:szCs w:val="28"/>
        </w:rPr>
        <w:t xml:space="preserve">сли </w:t>
      </w:r>
      <w:r w:rsidR="00816AC4">
        <w:rPr>
          <w:rFonts w:ascii="Times New Roman" w:eastAsia="HYGothic-Medium" w:hAnsi="Times New Roman"/>
          <w:color w:val="000000"/>
          <w:sz w:val="28"/>
          <w:szCs w:val="28"/>
        </w:rPr>
        <w:t>пациент</w:t>
      </w:r>
      <w:r w:rsidR="00CC52BB" w:rsidRPr="00816AC4">
        <w:rPr>
          <w:rFonts w:ascii="Times New Roman" w:eastAsia="HYGothic-Medium" w:hAnsi="Times New Roman"/>
          <w:color w:val="000000"/>
          <w:sz w:val="28"/>
          <w:szCs w:val="28"/>
        </w:rPr>
        <w:t xml:space="preserve"> имеет центральный катетер до проведения операции, то высокие дозы гепарина из просвет</w:t>
      </w:r>
      <w:r w:rsidR="00816AC4">
        <w:rPr>
          <w:rFonts w:ascii="Times New Roman" w:eastAsia="HYGothic-Medium" w:hAnsi="Times New Roman"/>
          <w:color w:val="000000"/>
          <w:sz w:val="28"/>
          <w:szCs w:val="28"/>
        </w:rPr>
        <w:t>ов катетера должны быть удалены;</w:t>
      </w:r>
    </w:p>
    <w:p w:rsidR="00214187" w:rsidRPr="00816AC4" w:rsidRDefault="00816AC4" w:rsidP="00816AC4">
      <w:pPr>
        <w:pStyle w:val="a3"/>
        <w:widowControl w:val="0"/>
        <w:numPr>
          <w:ilvl w:val="0"/>
          <w:numId w:val="32"/>
        </w:numPr>
        <w:tabs>
          <w:tab w:val="left" w:pos="426"/>
        </w:tabs>
        <w:wordWrap w:val="0"/>
        <w:ind w:left="0" w:firstLine="0"/>
        <w:jc w:val="both"/>
        <w:rPr>
          <w:rFonts w:ascii="Times New Roman" w:eastAsia="HYGothic-Medium" w:hAnsi="Times New Roman"/>
          <w:color w:val="000000"/>
          <w:sz w:val="28"/>
          <w:szCs w:val="28"/>
        </w:rPr>
      </w:pPr>
      <w:r w:rsidRPr="00816AC4">
        <w:rPr>
          <w:rFonts w:ascii="Times New Roman" w:eastAsia="HYGothic-Medium" w:hAnsi="Times New Roman"/>
          <w:color w:val="000000"/>
          <w:sz w:val="28"/>
          <w:szCs w:val="28"/>
        </w:rPr>
        <w:t>н</w:t>
      </w:r>
      <w:r w:rsidR="00214187" w:rsidRPr="00816AC4">
        <w:rPr>
          <w:rFonts w:ascii="Times New Roman" w:eastAsia="HYGothic-Medium" w:hAnsi="Times New Roman"/>
          <w:color w:val="000000"/>
          <w:sz w:val="28"/>
          <w:szCs w:val="28"/>
        </w:rPr>
        <w:t xml:space="preserve">еобходимость проведения </w:t>
      </w:r>
      <w:proofErr w:type="spellStart"/>
      <w:r w:rsidR="00214187" w:rsidRPr="00816AC4">
        <w:rPr>
          <w:rFonts w:ascii="Times New Roman" w:eastAsia="HYGothic-Medium" w:hAnsi="Times New Roman"/>
          <w:color w:val="000000"/>
          <w:sz w:val="28"/>
          <w:szCs w:val="28"/>
        </w:rPr>
        <w:t>инфузионной</w:t>
      </w:r>
      <w:proofErr w:type="spellEnd"/>
      <w:r w:rsidR="00214187" w:rsidRPr="00816AC4">
        <w:rPr>
          <w:rFonts w:ascii="Times New Roman" w:eastAsia="HYGothic-Medium" w:hAnsi="Times New Roman"/>
          <w:color w:val="000000"/>
          <w:sz w:val="28"/>
          <w:szCs w:val="28"/>
        </w:rPr>
        <w:t xml:space="preserve"> терапии до операции опр</w:t>
      </w:r>
      <w:r w:rsidRPr="00816AC4">
        <w:rPr>
          <w:rFonts w:ascii="Times New Roman" w:eastAsia="HYGothic-Medium" w:hAnsi="Times New Roman"/>
          <w:color w:val="000000"/>
          <w:sz w:val="28"/>
          <w:szCs w:val="28"/>
        </w:rPr>
        <w:t>еделяют реаниматолог и нефролог;</w:t>
      </w:r>
    </w:p>
    <w:p w:rsidR="00214187" w:rsidRDefault="00224154" w:rsidP="00224154">
      <w:pPr>
        <w:pStyle w:val="a3"/>
        <w:widowControl w:val="0"/>
        <w:numPr>
          <w:ilvl w:val="0"/>
          <w:numId w:val="32"/>
        </w:numPr>
        <w:tabs>
          <w:tab w:val="left" w:pos="426"/>
        </w:tabs>
        <w:wordWrap w:val="0"/>
        <w:ind w:left="0" w:firstLine="0"/>
        <w:jc w:val="both"/>
        <w:rPr>
          <w:rFonts w:ascii="Times New Roman" w:eastAsia="HYGothic-Medium" w:hAnsi="Times New Roman"/>
          <w:color w:val="000000"/>
          <w:sz w:val="28"/>
          <w:szCs w:val="28"/>
        </w:rPr>
      </w:pPr>
      <w:r w:rsidRPr="00224154">
        <w:rPr>
          <w:rFonts w:ascii="Times New Roman" w:eastAsia="HYGothic-Medium" w:hAnsi="Times New Roman"/>
          <w:color w:val="000000"/>
          <w:sz w:val="28"/>
          <w:szCs w:val="28"/>
        </w:rPr>
        <w:t>е</w:t>
      </w:r>
      <w:r w:rsidR="00214187" w:rsidRPr="00224154">
        <w:rPr>
          <w:rFonts w:ascii="Times New Roman" w:eastAsia="HYGothic-Medium" w:hAnsi="Times New Roman"/>
          <w:color w:val="000000"/>
          <w:sz w:val="28"/>
          <w:szCs w:val="28"/>
        </w:rPr>
        <w:t>сли пациенту потребуется предоперационный</w:t>
      </w:r>
      <w:r>
        <w:rPr>
          <w:rFonts w:ascii="Times New Roman" w:eastAsia="HYGothic-Medium" w:hAnsi="Times New Roman"/>
          <w:color w:val="000000"/>
          <w:sz w:val="28"/>
          <w:szCs w:val="28"/>
        </w:rPr>
        <w:t xml:space="preserve"> сеанс гемодиализа с использован</w:t>
      </w:r>
      <w:r w:rsidR="00214187" w:rsidRPr="00224154">
        <w:rPr>
          <w:rFonts w:ascii="Times New Roman" w:eastAsia="HYGothic-Medium" w:hAnsi="Times New Roman"/>
          <w:color w:val="000000"/>
          <w:sz w:val="28"/>
          <w:szCs w:val="28"/>
        </w:rPr>
        <w:t>ием гепарина, то его проведение должно закончиться за 4 часа до начала трансплантации, особенно если пла</w:t>
      </w:r>
      <w:r w:rsidRPr="00224154">
        <w:rPr>
          <w:rFonts w:ascii="Times New Roman" w:eastAsia="HYGothic-Medium" w:hAnsi="Times New Roman"/>
          <w:color w:val="000000"/>
          <w:sz w:val="28"/>
          <w:szCs w:val="28"/>
        </w:rPr>
        <w:t xml:space="preserve">нируется </w:t>
      </w:r>
      <w:proofErr w:type="spellStart"/>
      <w:r w:rsidRPr="00224154">
        <w:rPr>
          <w:rFonts w:ascii="Times New Roman" w:eastAsia="HYGothic-Medium" w:hAnsi="Times New Roman"/>
          <w:color w:val="000000"/>
          <w:sz w:val="28"/>
          <w:szCs w:val="28"/>
        </w:rPr>
        <w:t>эпидуральная</w:t>
      </w:r>
      <w:proofErr w:type="spellEnd"/>
      <w:r w:rsidRPr="00224154">
        <w:rPr>
          <w:rFonts w:ascii="Times New Roman" w:eastAsia="HYGothic-Medium" w:hAnsi="Times New Roman"/>
          <w:color w:val="000000"/>
          <w:sz w:val="28"/>
          <w:szCs w:val="28"/>
        </w:rPr>
        <w:t xml:space="preserve"> анестезия;</w:t>
      </w:r>
    </w:p>
    <w:p w:rsidR="00224154" w:rsidRPr="00224154" w:rsidRDefault="00224154" w:rsidP="00224154">
      <w:pPr>
        <w:pStyle w:val="a3"/>
        <w:widowControl w:val="0"/>
        <w:numPr>
          <w:ilvl w:val="0"/>
          <w:numId w:val="32"/>
        </w:numPr>
        <w:tabs>
          <w:tab w:val="left" w:pos="426"/>
        </w:tabs>
        <w:wordWrap w:val="0"/>
        <w:ind w:left="0" w:firstLine="0"/>
        <w:jc w:val="both"/>
        <w:rPr>
          <w:rFonts w:ascii="Times New Roman" w:eastAsia="HYGothic-Medium" w:hAnsi="Times New Roman"/>
          <w:color w:val="000000"/>
          <w:sz w:val="28"/>
          <w:szCs w:val="28"/>
        </w:rPr>
      </w:pPr>
      <w:r w:rsidRPr="00224154">
        <w:rPr>
          <w:rFonts w:ascii="Times New Roman" w:eastAsia="HYGothic-Medium" w:hAnsi="Times New Roman"/>
          <w:color w:val="000000"/>
          <w:sz w:val="28"/>
          <w:szCs w:val="28"/>
        </w:rPr>
        <w:t>п</w:t>
      </w:r>
      <w:r w:rsidR="00214187" w:rsidRPr="00224154">
        <w:rPr>
          <w:rFonts w:ascii="Times New Roman" w:eastAsia="HYGothic-Medium" w:hAnsi="Times New Roman"/>
          <w:color w:val="000000"/>
          <w:sz w:val="28"/>
          <w:szCs w:val="28"/>
        </w:rPr>
        <w:t>осле гемодиализа за 1 час до оперативного вмешательства необходимо определить АЧТВ и количество тро</w:t>
      </w:r>
      <w:r w:rsidRPr="00224154">
        <w:rPr>
          <w:rFonts w:ascii="Times New Roman" w:eastAsia="HYGothic-Medium" w:hAnsi="Times New Roman"/>
          <w:color w:val="000000"/>
          <w:sz w:val="28"/>
          <w:szCs w:val="28"/>
        </w:rPr>
        <w:t>мбоцитов в периферической крови;</w:t>
      </w:r>
    </w:p>
    <w:p w:rsidR="00CC52BB" w:rsidRDefault="00214187" w:rsidP="00224154">
      <w:pPr>
        <w:pStyle w:val="a3"/>
        <w:widowControl w:val="0"/>
        <w:numPr>
          <w:ilvl w:val="0"/>
          <w:numId w:val="32"/>
        </w:numPr>
        <w:tabs>
          <w:tab w:val="left" w:pos="426"/>
        </w:tabs>
        <w:wordWrap w:val="0"/>
        <w:ind w:left="0" w:firstLine="0"/>
        <w:jc w:val="both"/>
        <w:rPr>
          <w:rFonts w:ascii="Times New Roman" w:eastAsia="HYGothic-Medium" w:hAnsi="Times New Roman"/>
          <w:color w:val="000000"/>
          <w:sz w:val="28"/>
          <w:szCs w:val="28"/>
        </w:rPr>
      </w:pPr>
      <w:r w:rsidRPr="00224154">
        <w:rPr>
          <w:rFonts w:ascii="Times New Roman" w:eastAsia="HYGothic-Medium" w:hAnsi="Times New Roman"/>
          <w:color w:val="000000"/>
          <w:sz w:val="28"/>
          <w:szCs w:val="28"/>
        </w:rPr>
        <w:t xml:space="preserve"> </w:t>
      </w:r>
      <w:r w:rsidR="00224154" w:rsidRPr="00224154">
        <w:rPr>
          <w:rFonts w:ascii="Times New Roman" w:eastAsia="HYGothic-Medium" w:hAnsi="Times New Roman"/>
          <w:color w:val="000000"/>
          <w:sz w:val="28"/>
          <w:szCs w:val="28"/>
        </w:rPr>
        <w:t>а</w:t>
      </w:r>
      <w:r w:rsidRPr="00224154">
        <w:rPr>
          <w:rFonts w:ascii="Times New Roman" w:eastAsia="HYGothic-Medium" w:hAnsi="Times New Roman"/>
          <w:color w:val="000000"/>
          <w:sz w:val="28"/>
          <w:szCs w:val="28"/>
        </w:rPr>
        <w:t>нестезиолог должен быть обязательно проинформирован о предоперационном гемодиализе</w:t>
      </w:r>
      <w:r w:rsidR="00224154" w:rsidRPr="00224154">
        <w:rPr>
          <w:rFonts w:ascii="Times New Roman" w:eastAsia="HYGothic-Medium" w:hAnsi="Times New Roman"/>
          <w:color w:val="000000"/>
          <w:sz w:val="28"/>
          <w:szCs w:val="28"/>
        </w:rPr>
        <w:t>;</w:t>
      </w:r>
    </w:p>
    <w:p w:rsidR="00CC52BB" w:rsidRPr="00224154" w:rsidRDefault="00224154" w:rsidP="00224154">
      <w:pPr>
        <w:pStyle w:val="a3"/>
        <w:widowControl w:val="0"/>
        <w:numPr>
          <w:ilvl w:val="0"/>
          <w:numId w:val="32"/>
        </w:numPr>
        <w:tabs>
          <w:tab w:val="left" w:pos="426"/>
        </w:tabs>
        <w:wordWrap w:val="0"/>
        <w:ind w:left="0" w:firstLine="0"/>
        <w:jc w:val="both"/>
        <w:rPr>
          <w:rFonts w:ascii="Times New Roman" w:eastAsia="HYGothic-Medium" w:hAnsi="Times New Roman"/>
          <w:color w:val="000000"/>
          <w:sz w:val="28"/>
          <w:szCs w:val="28"/>
        </w:rPr>
      </w:pPr>
      <w:r w:rsidRPr="00224154">
        <w:rPr>
          <w:rFonts w:ascii="Times New Roman" w:eastAsia="HYGothic-Medium" w:hAnsi="Times New Roman"/>
          <w:sz w:val="28"/>
          <w:szCs w:val="28"/>
        </w:rPr>
        <w:t>и</w:t>
      </w:r>
      <w:r w:rsidR="00CC52BB" w:rsidRPr="00224154">
        <w:rPr>
          <w:rFonts w:ascii="Times New Roman" w:eastAsia="HYGothic-Medium" w:hAnsi="Times New Roman"/>
          <w:sz w:val="28"/>
          <w:szCs w:val="28"/>
        </w:rPr>
        <w:t xml:space="preserve">дентификация места операции: обычно справа (слева, учитывая пересадку поджелудочной железы в будущем, повторную трансплантацию, а </w:t>
      </w:r>
      <w:proofErr w:type="gramStart"/>
      <w:r w:rsidR="00CC52BB" w:rsidRPr="00224154">
        <w:rPr>
          <w:rFonts w:ascii="Times New Roman" w:eastAsia="HYGothic-Medium" w:hAnsi="Times New Roman"/>
          <w:sz w:val="28"/>
          <w:szCs w:val="28"/>
        </w:rPr>
        <w:t>также</w:t>
      </w:r>
      <w:proofErr w:type="gramEnd"/>
      <w:r w:rsidR="00CC52BB" w:rsidRPr="00224154">
        <w:rPr>
          <w:rFonts w:ascii="Times New Roman" w:eastAsia="HYGothic-Medium" w:hAnsi="Times New Roman"/>
          <w:sz w:val="28"/>
          <w:szCs w:val="28"/>
        </w:rPr>
        <w:t xml:space="preserve"> если в прошлом справа была операция и т.д.)</w:t>
      </w:r>
      <w:r w:rsidRPr="00224154">
        <w:rPr>
          <w:rFonts w:ascii="Times New Roman" w:eastAsia="HYGothic-Medium" w:hAnsi="Times New Roman"/>
          <w:sz w:val="28"/>
          <w:szCs w:val="28"/>
        </w:rPr>
        <w:t>;</w:t>
      </w:r>
    </w:p>
    <w:p w:rsidR="00224154" w:rsidRDefault="00224154" w:rsidP="00224154">
      <w:pPr>
        <w:pStyle w:val="a3"/>
        <w:widowControl w:val="0"/>
        <w:numPr>
          <w:ilvl w:val="0"/>
          <w:numId w:val="32"/>
        </w:numPr>
        <w:tabs>
          <w:tab w:val="left" w:pos="426"/>
        </w:tabs>
        <w:wordWrap w:val="0"/>
        <w:ind w:left="0" w:firstLine="0"/>
        <w:jc w:val="both"/>
        <w:rPr>
          <w:rFonts w:ascii="Times New Roman" w:eastAsia="HYGothic-Medium" w:hAnsi="Times New Roman"/>
          <w:color w:val="000000"/>
          <w:sz w:val="28"/>
          <w:szCs w:val="28"/>
        </w:rPr>
      </w:pPr>
      <w:proofErr w:type="gramStart"/>
      <w:r w:rsidRPr="00224154">
        <w:rPr>
          <w:rFonts w:ascii="Times New Roman" w:eastAsia="HYGothic-Medium" w:hAnsi="Times New Roman"/>
          <w:color w:val="000000"/>
          <w:sz w:val="28"/>
          <w:szCs w:val="28"/>
        </w:rPr>
        <w:t>е</w:t>
      </w:r>
      <w:r w:rsidR="00CC52BB" w:rsidRPr="00224154">
        <w:rPr>
          <w:rFonts w:ascii="Times New Roman" w:eastAsia="HYGothic-Medium" w:hAnsi="Times New Roman"/>
          <w:color w:val="000000"/>
          <w:sz w:val="28"/>
          <w:szCs w:val="28"/>
        </w:rPr>
        <w:t xml:space="preserve">сли ЦМВ негативный реципиент получает почку от ЦМВ позитивного донора, то требуется </w:t>
      </w:r>
      <w:proofErr w:type="spellStart"/>
      <w:r w:rsidR="00CC52BB" w:rsidRPr="00224154">
        <w:rPr>
          <w:rFonts w:ascii="Times New Roman" w:eastAsia="HYGothic-Medium" w:hAnsi="Times New Roman"/>
          <w:color w:val="000000"/>
          <w:sz w:val="28"/>
          <w:szCs w:val="28"/>
        </w:rPr>
        <w:t>инфузия</w:t>
      </w:r>
      <w:proofErr w:type="spellEnd"/>
      <w:r w:rsidR="00CC52BB" w:rsidRPr="00224154">
        <w:rPr>
          <w:rFonts w:ascii="Times New Roman" w:eastAsia="HYGothic-Medium" w:hAnsi="Times New Roman"/>
          <w:color w:val="000000"/>
          <w:sz w:val="28"/>
          <w:szCs w:val="28"/>
        </w:rPr>
        <w:t xml:space="preserve"> </w:t>
      </w:r>
      <w:proofErr w:type="spellStart"/>
      <w:r w:rsidRPr="00224154">
        <w:rPr>
          <w:rFonts w:ascii="Times New Roman" w:eastAsia="HYGothic-Medium" w:hAnsi="Times New Roman"/>
          <w:color w:val="000000"/>
          <w:sz w:val="28"/>
          <w:szCs w:val="28"/>
        </w:rPr>
        <w:t>ганцикловира</w:t>
      </w:r>
      <w:proofErr w:type="spellEnd"/>
      <w:r w:rsidR="00CC52BB" w:rsidRPr="00224154">
        <w:rPr>
          <w:rFonts w:ascii="Times New Roman" w:eastAsia="HYGothic-Medium" w:hAnsi="Times New Roman"/>
          <w:color w:val="000000"/>
          <w:sz w:val="28"/>
          <w:szCs w:val="28"/>
        </w:rPr>
        <w:t xml:space="preserve"> в дозе 1,25мг/кг или </w:t>
      </w:r>
      <w:r w:rsidRPr="00224154">
        <w:rPr>
          <w:rFonts w:ascii="Times New Roman" w:eastAsia="HYGothic-Medium" w:hAnsi="Times New Roman"/>
          <w:color w:val="000000"/>
          <w:sz w:val="28"/>
          <w:szCs w:val="28"/>
        </w:rPr>
        <w:t>а</w:t>
      </w:r>
      <w:r w:rsidR="00CC52BB" w:rsidRPr="00224154">
        <w:rPr>
          <w:rFonts w:ascii="Times New Roman" w:eastAsia="HYGothic-Medium" w:hAnsi="Times New Roman"/>
          <w:color w:val="000000"/>
          <w:sz w:val="28"/>
          <w:szCs w:val="28"/>
        </w:rPr>
        <w:t>цикловир</w:t>
      </w:r>
      <w:r w:rsidRPr="00224154">
        <w:rPr>
          <w:rFonts w:ascii="Times New Roman" w:eastAsia="HYGothic-Medium" w:hAnsi="Times New Roman"/>
          <w:color w:val="000000"/>
          <w:sz w:val="28"/>
          <w:szCs w:val="28"/>
        </w:rPr>
        <w:t>а</w:t>
      </w:r>
      <w:r w:rsidR="00CC52BB" w:rsidRPr="00224154">
        <w:rPr>
          <w:rFonts w:ascii="Times New Roman" w:eastAsia="HYGothic-Medium" w:hAnsi="Times New Roman"/>
          <w:color w:val="000000"/>
          <w:sz w:val="28"/>
          <w:szCs w:val="28"/>
        </w:rPr>
        <w:t xml:space="preserve"> 5 мг/кг в/в за 4-5 часов до проведения операции</w:t>
      </w:r>
      <w:r w:rsidRPr="00224154">
        <w:rPr>
          <w:rFonts w:ascii="Times New Roman" w:eastAsia="HYGothic-Medium" w:hAnsi="Times New Roman"/>
          <w:color w:val="000000"/>
          <w:sz w:val="28"/>
          <w:szCs w:val="28"/>
        </w:rPr>
        <w:t>.</w:t>
      </w:r>
      <w:proofErr w:type="gramEnd"/>
    </w:p>
    <w:p w:rsidR="00FB1F17" w:rsidRPr="00224154" w:rsidRDefault="00FB1F17" w:rsidP="00224154">
      <w:pPr>
        <w:pStyle w:val="a3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eastAsia="HYGothic-Medium" w:hAnsi="Times New Roman"/>
          <w:color w:val="000000"/>
          <w:sz w:val="28"/>
          <w:szCs w:val="28"/>
        </w:rPr>
      </w:pPr>
      <w:r w:rsidRPr="00224154">
        <w:rPr>
          <w:rFonts w:ascii="Times New Roman" w:hAnsi="Times New Roman"/>
          <w:b/>
          <w:sz w:val="28"/>
          <w:szCs w:val="28"/>
        </w:rPr>
        <w:t>В операционной</w:t>
      </w:r>
      <w:r w:rsidR="00224154" w:rsidRPr="00224154">
        <w:rPr>
          <w:rFonts w:ascii="Times New Roman" w:hAnsi="Times New Roman"/>
          <w:b/>
          <w:sz w:val="28"/>
          <w:szCs w:val="28"/>
        </w:rPr>
        <w:t>:</w:t>
      </w:r>
    </w:p>
    <w:p w:rsidR="004524A9" w:rsidRPr="00FB1F17" w:rsidRDefault="004524A9" w:rsidP="00224154">
      <w:pPr>
        <w:rPr>
          <w:rFonts w:eastAsia="HYGothic-Medium"/>
          <w:b/>
          <w:color w:val="000000"/>
          <w:sz w:val="28"/>
          <w:szCs w:val="28"/>
        </w:rPr>
      </w:pPr>
      <w:r w:rsidRPr="00FB1F17">
        <w:rPr>
          <w:rFonts w:eastAsia="HYGothic-Medium"/>
          <w:b/>
          <w:color w:val="000000"/>
          <w:sz w:val="28"/>
          <w:szCs w:val="28"/>
        </w:rPr>
        <w:t>За 2 часа до операции</w:t>
      </w:r>
      <w:r w:rsidR="00224154">
        <w:rPr>
          <w:rFonts w:eastAsia="HYGothic-Medium"/>
          <w:b/>
          <w:color w:val="000000"/>
          <w:sz w:val="28"/>
          <w:szCs w:val="28"/>
        </w:rPr>
        <w:t>:</w:t>
      </w:r>
    </w:p>
    <w:p w:rsidR="00FB1F17" w:rsidRPr="00224154" w:rsidRDefault="00224154" w:rsidP="00224154">
      <w:pPr>
        <w:pStyle w:val="a3"/>
        <w:widowControl w:val="0"/>
        <w:numPr>
          <w:ilvl w:val="0"/>
          <w:numId w:val="32"/>
        </w:numPr>
        <w:tabs>
          <w:tab w:val="left" w:pos="426"/>
        </w:tabs>
        <w:wordWrap w:val="0"/>
        <w:ind w:left="0" w:firstLine="0"/>
        <w:jc w:val="both"/>
        <w:rPr>
          <w:rFonts w:ascii="Times New Roman" w:eastAsia="HYGothic-Medium" w:hAnsi="Times New Roman"/>
          <w:sz w:val="28"/>
          <w:szCs w:val="28"/>
        </w:rPr>
      </w:pPr>
      <w:r w:rsidRPr="00224154">
        <w:rPr>
          <w:rFonts w:ascii="Times New Roman" w:eastAsia="HYGothic-Medium" w:hAnsi="Times New Roman"/>
          <w:sz w:val="28"/>
          <w:szCs w:val="28"/>
        </w:rPr>
        <w:t>о</w:t>
      </w:r>
      <w:r w:rsidR="00214187" w:rsidRPr="00224154">
        <w:rPr>
          <w:rFonts w:ascii="Times New Roman" w:eastAsia="HYGothic-Medium" w:hAnsi="Times New Roman"/>
          <w:sz w:val="28"/>
          <w:szCs w:val="28"/>
        </w:rPr>
        <w:t>беспечение</w:t>
      </w:r>
      <w:r w:rsidR="00FB1F17" w:rsidRPr="00224154">
        <w:rPr>
          <w:rFonts w:ascii="Times New Roman" w:eastAsia="HYGothic-Medium" w:hAnsi="Times New Roman"/>
          <w:sz w:val="28"/>
          <w:szCs w:val="28"/>
        </w:rPr>
        <w:t xml:space="preserve"> центрального венозного доступа - 3-х просветный катетер;</w:t>
      </w:r>
    </w:p>
    <w:p w:rsidR="00844495" w:rsidRPr="00224154" w:rsidRDefault="00224154" w:rsidP="00224154">
      <w:pPr>
        <w:pStyle w:val="a3"/>
        <w:widowControl w:val="0"/>
        <w:numPr>
          <w:ilvl w:val="0"/>
          <w:numId w:val="32"/>
        </w:numPr>
        <w:tabs>
          <w:tab w:val="left" w:pos="426"/>
        </w:tabs>
        <w:wordWrap w:val="0"/>
        <w:ind w:left="0" w:firstLine="0"/>
        <w:jc w:val="both"/>
        <w:rPr>
          <w:rFonts w:ascii="Times New Roman" w:eastAsia="HYGothic-Medium" w:hAnsi="Times New Roman"/>
          <w:sz w:val="28"/>
          <w:szCs w:val="28"/>
        </w:rPr>
      </w:pPr>
      <w:r w:rsidRPr="00224154">
        <w:rPr>
          <w:rFonts w:ascii="Times New Roman" w:eastAsia="HYGothic-Medium" w:hAnsi="Times New Roman"/>
          <w:sz w:val="28"/>
          <w:szCs w:val="28"/>
        </w:rPr>
        <w:t>е</w:t>
      </w:r>
      <w:r w:rsidR="00844495" w:rsidRPr="00224154">
        <w:rPr>
          <w:rFonts w:ascii="Times New Roman" w:eastAsia="HYGothic-Medium" w:hAnsi="Times New Roman"/>
          <w:sz w:val="28"/>
          <w:szCs w:val="28"/>
        </w:rPr>
        <w:t xml:space="preserve">сли катетеризация центральной вены проводилась непосредственно перед операцией – обязателен </w:t>
      </w:r>
      <w:r w:rsidRPr="00224154">
        <w:rPr>
          <w:rFonts w:ascii="Times New Roman" w:eastAsia="HYGothic-Medium" w:hAnsi="Times New Roman"/>
          <w:sz w:val="28"/>
          <w:szCs w:val="28"/>
        </w:rPr>
        <w:t>рентген</w:t>
      </w:r>
      <w:r w:rsidR="00844495" w:rsidRPr="00224154">
        <w:rPr>
          <w:rFonts w:ascii="Times New Roman" w:eastAsia="HYGothic-Medium" w:hAnsi="Times New Roman"/>
          <w:sz w:val="28"/>
          <w:szCs w:val="28"/>
        </w:rPr>
        <w:t>-контроль ЦВК;</w:t>
      </w:r>
    </w:p>
    <w:p w:rsidR="00224154" w:rsidRDefault="00224154" w:rsidP="008B011F">
      <w:pPr>
        <w:pStyle w:val="a3"/>
        <w:widowControl w:val="0"/>
        <w:numPr>
          <w:ilvl w:val="0"/>
          <w:numId w:val="32"/>
        </w:numPr>
        <w:tabs>
          <w:tab w:val="left" w:pos="426"/>
        </w:tabs>
        <w:wordWrap w:val="0"/>
        <w:ind w:left="0" w:firstLine="0"/>
        <w:jc w:val="both"/>
        <w:rPr>
          <w:rFonts w:ascii="Times New Roman" w:eastAsia="HYGothic-Medium" w:hAnsi="Times New Roman"/>
          <w:sz w:val="28"/>
          <w:szCs w:val="28"/>
        </w:rPr>
      </w:pPr>
      <w:r w:rsidRPr="00224154">
        <w:rPr>
          <w:rFonts w:ascii="Times New Roman" w:eastAsia="HYGothic-Medium" w:hAnsi="Times New Roman"/>
          <w:sz w:val="28"/>
          <w:szCs w:val="28"/>
        </w:rPr>
        <w:lastRenderedPageBreak/>
        <w:t>к</w:t>
      </w:r>
      <w:r w:rsidR="00FB1F17" w:rsidRPr="00224154">
        <w:rPr>
          <w:rFonts w:ascii="Times New Roman" w:eastAsia="HYGothic-Medium" w:hAnsi="Times New Roman"/>
          <w:sz w:val="28"/>
          <w:szCs w:val="28"/>
        </w:rPr>
        <w:t xml:space="preserve">атетеризация мочевого пузыря </w:t>
      </w:r>
      <w:r w:rsidR="004524A9" w:rsidRPr="00224154">
        <w:rPr>
          <w:rFonts w:ascii="Times New Roman" w:eastAsia="HYGothic-Medium" w:hAnsi="Times New Roman"/>
          <w:sz w:val="28"/>
          <w:szCs w:val="28"/>
        </w:rPr>
        <w:t>катетер</w:t>
      </w:r>
      <w:r w:rsidR="00FB1F17" w:rsidRPr="00224154">
        <w:rPr>
          <w:rFonts w:ascii="Times New Roman" w:eastAsia="HYGothic-Medium" w:hAnsi="Times New Roman"/>
          <w:sz w:val="28"/>
          <w:szCs w:val="28"/>
        </w:rPr>
        <w:t>ом</w:t>
      </w:r>
      <w:r w:rsidR="004524A9" w:rsidRPr="00224154">
        <w:rPr>
          <w:rFonts w:ascii="Times New Roman" w:eastAsia="HYGothic-Medium" w:hAnsi="Times New Roman"/>
          <w:sz w:val="28"/>
          <w:szCs w:val="28"/>
        </w:rPr>
        <w:t xml:space="preserve"> </w:t>
      </w:r>
      <w:proofErr w:type="spellStart"/>
      <w:r w:rsidR="004524A9" w:rsidRPr="00224154">
        <w:rPr>
          <w:rFonts w:ascii="Times New Roman" w:eastAsia="HYGothic-Medium" w:hAnsi="Times New Roman"/>
          <w:sz w:val="28"/>
          <w:szCs w:val="28"/>
        </w:rPr>
        <w:t>Фоллея</w:t>
      </w:r>
      <w:proofErr w:type="spellEnd"/>
      <w:r w:rsidR="004524A9" w:rsidRPr="00224154">
        <w:rPr>
          <w:rFonts w:ascii="Times New Roman" w:eastAsia="HYGothic-Medium" w:hAnsi="Times New Roman"/>
          <w:sz w:val="28"/>
          <w:szCs w:val="28"/>
        </w:rPr>
        <w:t xml:space="preserve"> в операционной</w:t>
      </w:r>
      <w:r w:rsidRPr="00224154">
        <w:rPr>
          <w:rFonts w:ascii="Times New Roman" w:eastAsia="HYGothic-Medium" w:hAnsi="Times New Roman"/>
          <w:sz w:val="28"/>
          <w:szCs w:val="28"/>
        </w:rPr>
        <w:t>.</w:t>
      </w:r>
    </w:p>
    <w:p w:rsidR="008B011F" w:rsidRPr="00224154" w:rsidRDefault="008B011F" w:rsidP="00224154">
      <w:pPr>
        <w:pStyle w:val="a3"/>
        <w:widowControl w:val="0"/>
        <w:tabs>
          <w:tab w:val="left" w:pos="426"/>
        </w:tabs>
        <w:spacing w:after="0" w:line="240" w:lineRule="auto"/>
        <w:ind w:left="0"/>
        <w:jc w:val="both"/>
        <w:rPr>
          <w:rFonts w:ascii="Times New Roman" w:eastAsia="HYGothic-Medium" w:hAnsi="Times New Roman"/>
          <w:sz w:val="28"/>
          <w:szCs w:val="28"/>
        </w:rPr>
      </w:pPr>
      <w:r w:rsidRPr="00224154">
        <w:rPr>
          <w:rFonts w:ascii="Times New Roman" w:hAnsi="Times New Roman"/>
          <w:b/>
          <w:sz w:val="28"/>
          <w:szCs w:val="28"/>
        </w:rPr>
        <w:t>Медикаментозная поддержка во время операции:</w:t>
      </w:r>
    </w:p>
    <w:p w:rsidR="008B011F" w:rsidRPr="00D235A1" w:rsidRDefault="008B011F" w:rsidP="00224154">
      <w:pPr>
        <w:jc w:val="both"/>
        <w:rPr>
          <w:sz w:val="28"/>
          <w:szCs w:val="28"/>
        </w:rPr>
      </w:pPr>
      <w:r w:rsidRPr="00224154">
        <w:rPr>
          <w:b/>
          <w:sz w:val="28"/>
          <w:szCs w:val="28"/>
        </w:rPr>
        <w:t>Иммуносупрессивная</w:t>
      </w:r>
      <w:r w:rsidRPr="00D235A1">
        <w:rPr>
          <w:b/>
          <w:sz w:val="28"/>
          <w:szCs w:val="28"/>
        </w:rPr>
        <w:t xml:space="preserve"> терапия</w:t>
      </w:r>
      <w:r w:rsidRPr="00D235A1">
        <w:rPr>
          <w:sz w:val="28"/>
          <w:szCs w:val="28"/>
        </w:rPr>
        <w:t xml:space="preserve"> (с целью профилактики отторжения трансплантата): </w:t>
      </w:r>
    </w:p>
    <w:p w:rsidR="008B011F" w:rsidRPr="00D235A1" w:rsidRDefault="008B011F" w:rsidP="00224154">
      <w:pPr>
        <w:numPr>
          <w:ilvl w:val="0"/>
          <w:numId w:val="10"/>
        </w:numPr>
        <w:tabs>
          <w:tab w:val="left" w:pos="0"/>
          <w:tab w:val="left" w:pos="426"/>
        </w:tabs>
        <w:ind w:left="0" w:firstLine="0"/>
        <w:jc w:val="both"/>
        <w:rPr>
          <w:b/>
          <w:sz w:val="28"/>
          <w:szCs w:val="28"/>
          <w:shd w:val="clear" w:color="auto" w:fill="FFFFFF"/>
        </w:rPr>
      </w:pPr>
      <w:r>
        <w:rPr>
          <w:sz w:val="28"/>
          <w:szCs w:val="28"/>
          <w:lang w:val="kk-KZ"/>
        </w:rPr>
        <w:t>М</w:t>
      </w:r>
      <w:r w:rsidRPr="00D235A1">
        <w:rPr>
          <w:sz w:val="28"/>
          <w:szCs w:val="28"/>
          <w:lang w:val="kk-KZ"/>
        </w:rPr>
        <w:t>етилпреднизолон</w:t>
      </w:r>
      <w:r w:rsidR="00732697">
        <w:rPr>
          <w:sz w:val="28"/>
          <w:szCs w:val="28"/>
          <w:lang w:val="kk-KZ"/>
        </w:rPr>
        <w:t xml:space="preserve"> </w:t>
      </w:r>
      <w:r w:rsidR="00732697">
        <w:rPr>
          <w:rFonts w:eastAsia="HYGothic-Medium"/>
          <w:sz w:val="28"/>
          <w:szCs w:val="28"/>
        </w:rPr>
        <w:t xml:space="preserve">(УД – В) </w:t>
      </w:r>
      <w:bookmarkStart w:id="0" w:name="_GoBack"/>
      <w:bookmarkEnd w:id="0"/>
      <w:r w:rsidRPr="00D235A1">
        <w:rPr>
          <w:sz w:val="28"/>
          <w:szCs w:val="28"/>
          <w:lang w:val="kk-KZ"/>
        </w:rPr>
        <w:t xml:space="preserve"> интраоперационно: </w:t>
      </w:r>
    </w:p>
    <w:p w:rsidR="008B011F" w:rsidRPr="00D235A1" w:rsidRDefault="008B011F" w:rsidP="00EB54E9">
      <w:pPr>
        <w:numPr>
          <w:ilvl w:val="0"/>
          <w:numId w:val="11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kk-KZ"/>
        </w:rPr>
      </w:pPr>
      <w:r w:rsidRPr="00D235A1">
        <w:rPr>
          <w:sz w:val="28"/>
          <w:szCs w:val="28"/>
          <w:lang w:val="kk-KZ"/>
        </w:rPr>
        <w:t xml:space="preserve">перед операцией – 500 мг в/в; </w:t>
      </w:r>
    </w:p>
    <w:p w:rsidR="008B011F" w:rsidRPr="00D235A1" w:rsidRDefault="008B011F" w:rsidP="00EB54E9">
      <w:pPr>
        <w:numPr>
          <w:ilvl w:val="0"/>
          <w:numId w:val="11"/>
        </w:numPr>
        <w:tabs>
          <w:tab w:val="left" w:pos="0"/>
          <w:tab w:val="left" w:pos="567"/>
        </w:tabs>
        <w:ind w:left="0" w:firstLine="0"/>
        <w:jc w:val="both"/>
        <w:rPr>
          <w:b/>
          <w:sz w:val="28"/>
          <w:szCs w:val="28"/>
          <w:shd w:val="clear" w:color="auto" w:fill="FFFFFF"/>
        </w:rPr>
      </w:pPr>
      <w:r w:rsidRPr="00D235A1">
        <w:rPr>
          <w:sz w:val="28"/>
          <w:szCs w:val="28"/>
          <w:lang w:val="kk-KZ"/>
        </w:rPr>
        <w:t>перед реперфузией трансплантата – 500 мг в/в;</w:t>
      </w:r>
    </w:p>
    <w:p w:rsidR="008B011F" w:rsidRDefault="00224154" w:rsidP="00224154">
      <w:pPr>
        <w:pStyle w:val="a3"/>
        <w:widowControl w:val="0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Базиликсимаб</w:t>
      </w:r>
      <w:r w:rsidRPr="008B011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732697">
        <w:rPr>
          <w:rFonts w:ascii="Times New Roman" w:eastAsia="HYGothic-Medium" w:hAnsi="Times New Roman"/>
          <w:sz w:val="28"/>
          <w:szCs w:val="28"/>
        </w:rPr>
        <w:t xml:space="preserve">(УД – </w:t>
      </w:r>
      <w:r w:rsidR="00732697">
        <w:rPr>
          <w:rFonts w:ascii="Times New Roman" w:eastAsia="HYGothic-Medium" w:hAnsi="Times New Roman"/>
          <w:sz w:val="28"/>
          <w:szCs w:val="28"/>
        </w:rPr>
        <w:t>А</w:t>
      </w:r>
      <w:r w:rsidR="00732697">
        <w:rPr>
          <w:rFonts w:ascii="Times New Roman" w:eastAsia="HYGothic-Medium" w:hAnsi="Times New Roman"/>
          <w:sz w:val="28"/>
          <w:szCs w:val="28"/>
        </w:rPr>
        <w:t xml:space="preserve">) </w:t>
      </w:r>
      <w:r w:rsidR="008B011F" w:rsidRPr="008B011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назначается за 2 часа до предстоящей операции в виде в/в инфузии в хорошо перфузируемую периферическую вену. Препарат разводится в 5%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декстрозе</w:t>
      </w:r>
      <w:r w:rsidR="008B011F" w:rsidRPr="008B011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(или в 0,9% растворе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натрия хлорид</w:t>
      </w:r>
      <w:r w:rsidR="008B011F" w:rsidRPr="008B011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максимальная</w:t>
      </w:r>
      <w:r w:rsidR="008B011F" w:rsidRPr="008B011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концентрация 20мг/50мл, вводится в течении 20-30 минут. Вторую дозу вводят через 4 дня после операции (всего 2 введения)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)</w:t>
      </w:r>
      <w:r w:rsidR="008B011F" w:rsidRPr="008B011F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8B011F" w:rsidRPr="008B011F" w:rsidRDefault="008B011F" w:rsidP="00EB54E9">
      <w:pPr>
        <w:pStyle w:val="a3"/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HYGothic-Medium" w:hAnsi="Times New Roman"/>
          <w:color w:val="000000"/>
          <w:sz w:val="28"/>
          <w:szCs w:val="28"/>
        </w:rPr>
        <w:t>в</w:t>
      </w:r>
      <w:r w:rsidRPr="00FB1F17">
        <w:rPr>
          <w:rFonts w:ascii="Times New Roman" w:eastAsia="HYGothic-Medium" w:hAnsi="Times New Roman"/>
          <w:color w:val="000000"/>
          <w:sz w:val="28"/>
          <w:szCs w:val="28"/>
        </w:rPr>
        <w:t>ес ребенка</w:t>
      </w:r>
      <w:r>
        <w:rPr>
          <w:rFonts w:ascii="Times New Roman" w:eastAsia="HYGothic-Medium" w:hAnsi="Times New Roman"/>
          <w:color w:val="000000"/>
          <w:sz w:val="28"/>
          <w:szCs w:val="28"/>
        </w:rPr>
        <w:t xml:space="preserve"> </w:t>
      </w:r>
      <w:r w:rsidRPr="00FB1F17">
        <w:rPr>
          <w:rFonts w:ascii="Times New Roman" w:eastAsia="HYGothic-Medium" w:hAnsi="Times New Roman"/>
          <w:color w:val="000000"/>
          <w:sz w:val="28"/>
          <w:szCs w:val="28"/>
        </w:rPr>
        <w:t>&lt;35кг</w:t>
      </w:r>
      <w:r w:rsidR="00844495">
        <w:rPr>
          <w:rFonts w:ascii="Times New Roman" w:eastAsia="HYGothic-Medium" w:hAnsi="Times New Roman"/>
          <w:color w:val="000000"/>
          <w:sz w:val="28"/>
          <w:szCs w:val="28"/>
        </w:rPr>
        <w:t xml:space="preserve"> -</w:t>
      </w:r>
      <w:r w:rsidRPr="008B011F">
        <w:rPr>
          <w:rFonts w:ascii="Times New Roman" w:eastAsia="HYGothic-Medium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HYGothic-Medium" w:hAnsi="Times New Roman"/>
          <w:color w:val="000000"/>
          <w:sz w:val="28"/>
          <w:szCs w:val="28"/>
        </w:rPr>
        <w:t xml:space="preserve"> д</w:t>
      </w:r>
      <w:r w:rsidRPr="00FB1F17">
        <w:rPr>
          <w:rFonts w:ascii="Times New Roman" w:eastAsia="HYGothic-Medium" w:hAnsi="Times New Roman"/>
          <w:color w:val="000000"/>
          <w:sz w:val="28"/>
          <w:szCs w:val="28"/>
        </w:rPr>
        <w:t xml:space="preserve">оза </w:t>
      </w:r>
      <w:proofErr w:type="spellStart"/>
      <w:r w:rsidR="00224154" w:rsidRPr="00224154">
        <w:rPr>
          <w:rFonts w:ascii="Times New Roman" w:eastAsia="HYGothic-Medium" w:hAnsi="Times New Roman"/>
          <w:color w:val="000000"/>
          <w:sz w:val="28"/>
          <w:szCs w:val="28"/>
          <w:lang w:eastAsia="ru-RU"/>
        </w:rPr>
        <w:t>базиликсимаба</w:t>
      </w:r>
      <w:proofErr w:type="spellEnd"/>
      <w:r>
        <w:rPr>
          <w:rFonts w:ascii="Times New Roman" w:eastAsia="HYGothic-Medium" w:hAnsi="Times New Roman"/>
          <w:color w:val="000000"/>
          <w:sz w:val="28"/>
          <w:szCs w:val="28"/>
        </w:rPr>
        <w:t xml:space="preserve"> </w:t>
      </w:r>
      <w:r w:rsidRPr="00FB1F17">
        <w:rPr>
          <w:rFonts w:ascii="Times New Roman" w:eastAsia="HYGothic-Medium" w:hAnsi="Times New Roman"/>
          <w:color w:val="000000"/>
          <w:sz w:val="28"/>
          <w:szCs w:val="28"/>
        </w:rPr>
        <w:t xml:space="preserve">10мг + </w:t>
      </w:r>
      <w:r w:rsidR="00224154">
        <w:rPr>
          <w:rFonts w:ascii="Times New Roman" w:eastAsia="HYGothic-Medium" w:hAnsi="Times New Roman"/>
          <w:color w:val="000000"/>
          <w:sz w:val="28"/>
          <w:szCs w:val="28"/>
        </w:rPr>
        <w:t xml:space="preserve">раствор натрия хлорид </w:t>
      </w:r>
      <w:r w:rsidRPr="00FB1F17">
        <w:rPr>
          <w:rFonts w:ascii="Times New Roman" w:eastAsia="HYGothic-Medium" w:hAnsi="Times New Roman"/>
          <w:color w:val="000000"/>
          <w:sz w:val="28"/>
          <w:szCs w:val="28"/>
        </w:rPr>
        <w:t xml:space="preserve">0.9% 50мл </w:t>
      </w:r>
      <w:proofErr w:type="gramStart"/>
      <w:r w:rsidRPr="00FB1F17">
        <w:rPr>
          <w:rFonts w:ascii="Times New Roman" w:eastAsia="HYGothic-Medium" w:hAnsi="Times New Roman"/>
          <w:color w:val="000000"/>
          <w:sz w:val="28"/>
          <w:szCs w:val="28"/>
        </w:rPr>
        <w:t>в</w:t>
      </w:r>
      <w:proofErr w:type="gramEnd"/>
      <w:r w:rsidRPr="00FB1F17">
        <w:rPr>
          <w:rFonts w:ascii="Times New Roman" w:eastAsia="HYGothic-Medium" w:hAnsi="Times New Roman"/>
          <w:color w:val="000000"/>
          <w:sz w:val="28"/>
          <w:szCs w:val="28"/>
        </w:rPr>
        <w:t>/в</w:t>
      </w:r>
      <w:r w:rsidR="00224154">
        <w:rPr>
          <w:rFonts w:ascii="Times New Roman" w:eastAsia="HYGothic-Medium" w:hAnsi="Times New Roman"/>
          <w:color w:val="000000"/>
          <w:sz w:val="28"/>
          <w:szCs w:val="28"/>
        </w:rPr>
        <w:t>;</w:t>
      </w:r>
    </w:p>
    <w:p w:rsidR="008B011F" w:rsidRPr="008B011F" w:rsidRDefault="008B011F" w:rsidP="00EB54E9">
      <w:pPr>
        <w:pStyle w:val="a3"/>
        <w:widowControl w:val="0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HYGothic-Medium" w:hAnsi="Times New Roman"/>
          <w:color w:val="000000"/>
          <w:sz w:val="28"/>
          <w:szCs w:val="28"/>
        </w:rPr>
        <w:t>в</w:t>
      </w:r>
      <w:r w:rsidRPr="00FB1F17">
        <w:rPr>
          <w:rFonts w:ascii="Times New Roman" w:eastAsia="HYGothic-Medium" w:hAnsi="Times New Roman"/>
          <w:color w:val="000000"/>
          <w:sz w:val="28"/>
          <w:szCs w:val="28"/>
        </w:rPr>
        <w:t>ес ребенка</w:t>
      </w:r>
      <w:r>
        <w:rPr>
          <w:rFonts w:ascii="Times New Roman" w:eastAsia="HYGothic-Medium" w:hAnsi="Times New Roman"/>
          <w:color w:val="000000"/>
          <w:sz w:val="28"/>
          <w:szCs w:val="28"/>
        </w:rPr>
        <w:t xml:space="preserve"> </w:t>
      </w:r>
      <w:r w:rsidRPr="00FB1F17">
        <w:rPr>
          <w:rFonts w:ascii="Times New Roman" w:eastAsia="HYGothic-Medium" w:hAnsi="Times New Roman"/>
          <w:color w:val="000000"/>
          <w:sz w:val="28"/>
          <w:szCs w:val="28"/>
        </w:rPr>
        <w:t>&gt;35кг</w:t>
      </w:r>
      <w:r w:rsidR="00844495">
        <w:rPr>
          <w:rFonts w:ascii="Times New Roman" w:eastAsia="HYGothic-Medium" w:hAnsi="Times New Roman"/>
          <w:color w:val="000000"/>
          <w:sz w:val="28"/>
          <w:szCs w:val="28"/>
        </w:rPr>
        <w:t xml:space="preserve"> -</w:t>
      </w:r>
      <w:r w:rsidRPr="008B011F">
        <w:rPr>
          <w:rFonts w:ascii="Times New Roman" w:eastAsia="HYGothic-Medium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HYGothic-Medium" w:hAnsi="Times New Roman"/>
          <w:color w:val="000000"/>
          <w:sz w:val="28"/>
          <w:szCs w:val="28"/>
        </w:rPr>
        <w:t xml:space="preserve"> д</w:t>
      </w:r>
      <w:r w:rsidRPr="00FB1F17">
        <w:rPr>
          <w:rFonts w:ascii="Times New Roman" w:eastAsia="HYGothic-Medium" w:hAnsi="Times New Roman"/>
          <w:color w:val="000000"/>
          <w:sz w:val="28"/>
          <w:szCs w:val="28"/>
        </w:rPr>
        <w:t xml:space="preserve">оза </w:t>
      </w:r>
      <w:proofErr w:type="spellStart"/>
      <w:r w:rsidR="00224154" w:rsidRPr="00224154">
        <w:rPr>
          <w:rFonts w:ascii="Times New Roman" w:eastAsia="HYGothic-Medium" w:hAnsi="Times New Roman"/>
          <w:color w:val="000000"/>
          <w:sz w:val="28"/>
          <w:szCs w:val="28"/>
          <w:lang w:eastAsia="ru-RU"/>
        </w:rPr>
        <w:t>базиликсимаба</w:t>
      </w:r>
      <w:proofErr w:type="spellEnd"/>
      <w:r>
        <w:rPr>
          <w:rFonts w:ascii="Times New Roman" w:eastAsia="HYGothic-Medium" w:hAnsi="Times New Roman"/>
          <w:color w:val="000000"/>
          <w:sz w:val="28"/>
          <w:szCs w:val="28"/>
        </w:rPr>
        <w:t xml:space="preserve"> 2</w:t>
      </w:r>
      <w:r w:rsidRPr="00FB1F17">
        <w:rPr>
          <w:rFonts w:ascii="Times New Roman" w:eastAsia="HYGothic-Medium" w:hAnsi="Times New Roman"/>
          <w:color w:val="000000"/>
          <w:sz w:val="28"/>
          <w:szCs w:val="28"/>
        </w:rPr>
        <w:t xml:space="preserve">0мг + </w:t>
      </w:r>
      <w:r w:rsidR="00224154">
        <w:rPr>
          <w:rFonts w:ascii="Times New Roman" w:eastAsia="HYGothic-Medium" w:hAnsi="Times New Roman"/>
          <w:color w:val="000000"/>
          <w:sz w:val="28"/>
          <w:szCs w:val="28"/>
        </w:rPr>
        <w:t>раствор натрия хлорид</w:t>
      </w:r>
      <w:r w:rsidRPr="00FB1F17">
        <w:rPr>
          <w:rFonts w:ascii="Times New Roman" w:eastAsia="HYGothic-Medium" w:hAnsi="Times New Roman"/>
          <w:color w:val="000000"/>
          <w:sz w:val="28"/>
          <w:szCs w:val="28"/>
        </w:rPr>
        <w:t xml:space="preserve"> 0.9% 50мл </w:t>
      </w:r>
      <w:proofErr w:type="gramStart"/>
      <w:r w:rsidRPr="00FB1F17">
        <w:rPr>
          <w:rFonts w:ascii="Times New Roman" w:eastAsia="HYGothic-Medium" w:hAnsi="Times New Roman"/>
          <w:color w:val="000000"/>
          <w:sz w:val="28"/>
          <w:szCs w:val="28"/>
        </w:rPr>
        <w:t>в</w:t>
      </w:r>
      <w:proofErr w:type="gramEnd"/>
      <w:r w:rsidRPr="00FB1F17">
        <w:rPr>
          <w:rFonts w:ascii="Times New Roman" w:eastAsia="HYGothic-Medium" w:hAnsi="Times New Roman"/>
          <w:color w:val="000000"/>
          <w:sz w:val="28"/>
          <w:szCs w:val="28"/>
        </w:rPr>
        <w:t>/в</w:t>
      </w:r>
      <w:r w:rsidR="00224154">
        <w:rPr>
          <w:rFonts w:ascii="Times New Roman" w:eastAsia="HYGothic-Medium" w:hAnsi="Times New Roman"/>
          <w:color w:val="000000"/>
          <w:sz w:val="28"/>
          <w:szCs w:val="28"/>
        </w:rPr>
        <w:t>;</w:t>
      </w:r>
    </w:p>
    <w:p w:rsidR="008B011F" w:rsidRPr="00D235A1" w:rsidRDefault="008B011F" w:rsidP="00224154">
      <w:pPr>
        <w:numPr>
          <w:ilvl w:val="0"/>
          <w:numId w:val="12"/>
        </w:numPr>
        <w:tabs>
          <w:tab w:val="num" w:pos="0"/>
          <w:tab w:val="left" w:pos="426"/>
        </w:tabs>
        <w:ind w:left="0" w:firstLine="0"/>
        <w:jc w:val="both"/>
        <w:rPr>
          <w:sz w:val="28"/>
          <w:szCs w:val="28"/>
          <w:lang w:val="kk-KZ"/>
        </w:rPr>
      </w:pPr>
      <w:r w:rsidRPr="00D235A1">
        <w:rPr>
          <w:sz w:val="28"/>
          <w:szCs w:val="28"/>
        </w:rPr>
        <w:t>анестезиологическое пособие;</w:t>
      </w:r>
    </w:p>
    <w:p w:rsidR="008B011F" w:rsidRPr="00D235A1" w:rsidRDefault="00224154" w:rsidP="00224154">
      <w:pPr>
        <w:numPr>
          <w:ilvl w:val="0"/>
          <w:numId w:val="12"/>
        </w:numPr>
        <w:tabs>
          <w:tab w:val="num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D235A1">
        <w:rPr>
          <w:sz w:val="28"/>
          <w:szCs w:val="28"/>
        </w:rPr>
        <w:t xml:space="preserve">стандартная </w:t>
      </w:r>
      <w:proofErr w:type="spellStart"/>
      <w:r w:rsidR="008B011F" w:rsidRPr="00D235A1">
        <w:rPr>
          <w:sz w:val="28"/>
          <w:szCs w:val="28"/>
        </w:rPr>
        <w:t>премедикация</w:t>
      </w:r>
      <w:proofErr w:type="spellEnd"/>
      <w:r>
        <w:rPr>
          <w:sz w:val="28"/>
          <w:szCs w:val="28"/>
        </w:rPr>
        <w:t>.</w:t>
      </w:r>
    </w:p>
    <w:p w:rsidR="00C24C3E" w:rsidRPr="00C24C3E" w:rsidRDefault="00224154" w:rsidP="00C24C3E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Медикаментозная терапия во время проведения процедуры</w:t>
      </w:r>
      <w:r w:rsidR="00842BD4">
        <w:rPr>
          <w:b/>
          <w:sz w:val="28"/>
          <w:szCs w:val="28"/>
        </w:rPr>
        <w:t>:</w:t>
      </w:r>
    </w:p>
    <w:p w:rsidR="00C24C3E" w:rsidRPr="00224154" w:rsidRDefault="00224154" w:rsidP="00224154">
      <w:pPr>
        <w:pStyle w:val="a3"/>
        <w:widowControl w:val="0"/>
        <w:numPr>
          <w:ilvl w:val="0"/>
          <w:numId w:val="33"/>
        </w:numPr>
        <w:tabs>
          <w:tab w:val="left" w:pos="426"/>
        </w:tabs>
        <w:wordWrap w:val="0"/>
        <w:spacing w:after="0" w:line="240" w:lineRule="auto"/>
        <w:ind w:left="0" w:firstLine="0"/>
        <w:jc w:val="both"/>
        <w:rPr>
          <w:rFonts w:ascii="Times New Roman" w:eastAsia="HYGothic-Medium" w:hAnsi="Times New Roman"/>
          <w:sz w:val="28"/>
          <w:szCs w:val="28"/>
        </w:rPr>
      </w:pPr>
      <w:r>
        <w:rPr>
          <w:rFonts w:ascii="Times New Roman" w:eastAsia="HYGothic-Medium" w:hAnsi="Times New Roman"/>
          <w:sz w:val="28"/>
          <w:szCs w:val="28"/>
        </w:rPr>
        <w:t xml:space="preserve">Антибиотикопрофилактика: </w:t>
      </w:r>
      <w:proofErr w:type="spellStart"/>
      <w:r w:rsidR="00C24C3E" w:rsidRPr="00224154">
        <w:rPr>
          <w:rFonts w:ascii="Times New Roman" w:eastAsia="HYGothic-Medium" w:hAnsi="Times New Roman"/>
          <w:sz w:val="28"/>
          <w:szCs w:val="28"/>
        </w:rPr>
        <w:t>Цефотаксим</w:t>
      </w:r>
      <w:proofErr w:type="spellEnd"/>
      <w:r w:rsidR="00C24C3E" w:rsidRPr="00224154">
        <w:rPr>
          <w:rFonts w:ascii="Times New Roman" w:eastAsia="HYGothic-Medium" w:hAnsi="Times New Roman"/>
          <w:sz w:val="28"/>
          <w:szCs w:val="28"/>
        </w:rPr>
        <w:t xml:space="preserve"> 30мг/кг в/в </w:t>
      </w:r>
      <w:proofErr w:type="spellStart"/>
      <w:r w:rsidR="00C24C3E" w:rsidRPr="00224154">
        <w:rPr>
          <w:rFonts w:ascii="Times New Roman" w:eastAsia="HYGothic-Medium" w:hAnsi="Times New Roman"/>
          <w:sz w:val="28"/>
          <w:szCs w:val="28"/>
        </w:rPr>
        <w:t>болюсно</w:t>
      </w:r>
      <w:proofErr w:type="spellEnd"/>
      <w:r w:rsidR="00C24C3E" w:rsidRPr="00224154">
        <w:rPr>
          <w:rFonts w:ascii="Times New Roman" w:eastAsia="HYGothic-Medium" w:hAnsi="Times New Roman"/>
          <w:sz w:val="28"/>
          <w:szCs w:val="28"/>
        </w:rPr>
        <w:t>;</w:t>
      </w:r>
    </w:p>
    <w:p w:rsidR="00C24C3E" w:rsidRPr="00224154" w:rsidRDefault="00C24C3E" w:rsidP="00224154">
      <w:pPr>
        <w:pStyle w:val="a3"/>
        <w:widowControl w:val="0"/>
        <w:numPr>
          <w:ilvl w:val="0"/>
          <w:numId w:val="33"/>
        </w:numPr>
        <w:tabs>
          <w:tab w:val="left" w:pos="426"/>
        </w:tabs>
        <w:wordWrap w:val="0"/>
        <w:spacing w:after="0" w:line="240" w:lineRule="auto"/>
        <w:ind w:left="0" w:firstLine="0"/>
        <w:jc w:val="both"/>
        <w:rPr>
          <w:rFonts w:ascii="Times New Roman" w:eastAsia="HYGothic-Medium" w:hAnsi="Times New Roman"/>
          <w:sz w:val="28"/>
          <w:szCs w:val="28"/>
        </w:rPr>
      </w:pPr>
      <w:proofErr w:type="spellStart"/>
      <w:r w:rsidRPr="00224154">
        <w:rPr>
          <w:rFonts w:ascii="Times New Roman" w:eastAsia="HYGothic-Medium" w:hAnsi="Times New Roman"/>
          <w:sz w:val="28"/>
          <w:szCs w:val="28"/>
        </w:rPr>
        <w:t>Инфузия</w:t>
      </w:r>
      <w:proofErr w:type="spellEnd"/>
      <w:r w:rsidRPr="00224154">
        <w:rPr>
          <w:rFonts w:ascii="Times New Roman" w:eastAsia="HYGothic-Medium" w:hAnsi="Times New Roman"/>
          <w:sz w:val="28"/>
          <w:szCs w:val="28"/>
        </w:rPr>
        <w:t xml:space="preserve"> 5% </w:t>
      </w:r>
      <w:r w:rsidR="00224154">
        <w:rPr>
          <w:rFonts w:ascii="Times New Roman" w:eastAsia="HYGothic-Medium" w:hAnsi="Times New Roman"/>
          <w:sz w:val="28"/>
          <w:szCs w:val="28"/>
        </w:rPr>
        <w:t>декстрозы</w:t>
      </w:r>
      <w:r w:rsidRPr="00224154">
        <w:rPr>
          <w:rFonts w:ascii="Times New Roman" w:eastAsia="HYGothic-Medium" w:hAnsi="Times New Roman"/>
          <w:sz w:val="28"/>
          <w:szCs w:val="28"/>
        </w:rPr>
        <w:t xml:space="preserve"> </w:t>
      </w:r>
      <w:proofErr w:type="gramStart"/>
      <w:r w:rsidRPr="00224154">
        <w:rPr>
          <w:rFonts w:ascii="Times New Roman" w:eastAsia="HYGothic-Medium" w:hAnsi="Times New Roman"/>
          <w:sz w:val="28"/>
          <w:szCs w:val="28"/>
        </w:rPr>
        <w:t>в</w:t>
      </w:r>
      <w:proofErr w:type="gramEnd"/>
      <w:r w:rsidRPr="00224154">
        <w:rPr>
          <w:rFonts w:ascii="Times New Roman" w:eastAsia="HYGothic-Medium" w:hAnsi="Times New Roman"/>
          <w:sz w:val="28"/>
          <w:szCs w:val="28"/>
        </w:rPr>
        <w:t>/в со скоростью 40мл\ч;</w:t>
      </w:r>
    </w:p>
    <w:p w:rsidR="00C24C3E" w:rsidRPr="00224154" w:rsidRDefault="00224154" w:rsidP="00224154">
      <w:pPr>
        <w:pStyle w:val="a3"/>
        <w:widowControl w:val="0"/>
        <w:numPr>
          <w:ilvl w:val="0"/>
          <w:numId w:val="33"/>
        </w:numPr>
        <w:tabs>
          <w:tab w:val="left" w:pos="426"/>
        </w:tabs>
        <w:wordWrap w:val="0"/>
        <w:spacing w:after="0" w:line="240" w:lineRule="auto"/>
        <w:ind w:left="0" w:firstLine="0"/>
        <w:jc w:val="both"/>
        <w:rPr>
          <w:rFonts w:ascii="Times New Roman" w:eastAsia="HYGothic-Medium" w:hAnsi="Times New Roman"/>
          <w:sz w:val="28"/>
          <w:szCs w:val="28"/>
        </w:rPr>
      </w:pPr>
      <w:r>
        <w:rPr>
          <w:rFonts w:ascii="Times New Roman" w:eastAsia="HYGothic-Medium" w:hAnsi="Times New Roman"/>
          <w:color w:val="000000"/>
          <w:sz w:val="28"/>
          <w:szCs w:val="28"/>
        </w:rPr>
        <w:t>Раствор натрия хлорида</w:t>
      </w:r>
      <w:r w:rsidR="00C24C3E" w:rsidRPr="00224154">
        <w:rPr>
          <w:rFonts w:ascii="Times New Roman" w:eastAsia="HYGothic-Medium" w:hAnsi="Times New Roman"/>
          <w:color w:val="000000"/>
          <w:sz w:val="28"/>
          <w:szCs w:val="28"/>
        </w:rPr>
        <w:t xml:space="preserve"> 0.9% - 300мл/м</w:t>
      </w:r>
      <w:proofErr w:type="gramStart"/>
      <w:r w:rsidR="00C24C3E" w:rsidRPr="00224154">
        <w:rPr>
          <w:rFonts w:ascii="Times New Roman" w:eastAsia="HYGothic-Medium" w:hAnsi="Times New Roman"/>
          <w:color w:val="000000"/>
          <w:sz w:val="28"/>
          <w:szCs w:val="28"/>
          <w:vertAlign w:val="superscript"/>
        </w:rPr>
        <w:t>2</w:t>
      </w:r>
      <w:proofErr w:type="gramEnd"/>
      <w:r w:rsidR="00C24C3E" w:rsidRPr="00224154">
        <w:rPr>
          <w:rFonts w:ascii="Times New Roman" w:eastAsia="HYGothic-Medium" w:hAnsi="Times New Roman"/>
          <w:color w:val="000000"/>
          <w:sz w:val="28"/>
          <w:szCs w:val="28"/>
        </w:rPr>
        <w:t>/час</w:t>
      </w:r>
    </w:p>
    <w:p w:rsidR="00C24C3E" w:rsidRPr="00224154" w:rsidRDefault="0087689C" w:rsidP="00224154">
      <w:pPr>
        <w:pStyle w:val="a3"/>
        <w:widowControl w:val="0"/>
        <w:numPr>
          <w:ilvl w:val="0"/>
          <w:numId w:val="33"/>
        </w:numPr>
        <w:tabs>
          <w:tab w:val="left" w:pos="426"/>
        </w:tabs>
        <w:wordWrap w:val="0"/>
        <w:spacing w:after="0" w:line="240" w:lineRule="auto"/>
        <w:ind w:left="0" w:firstLine="0"/>
        <w:jc w:val="both"/>
        <w:rPr>
          <w:rFonts w:ascii="Times New Roman" w:eastAsia="HYGothic-Medium" w:hAnsi="Times New Roman"/>
          <w:sz w:val="28"/>
          <w:szCs w:val="28"/>
        </w:rPr>
      </w:pPr>
      <w:proofErr w:type="spellStart"/>
      <w:r>
        <w:rPr>
          <w:rFonts w:ascii="Times New Roman" w:eastAsia="HYGothic-Medium" w:hAnsi="Times New Roman"/>
          <w:sz w:val="28"/>
          <w:szCs w:val="28"/>
        </w:rPr>
        <w:t>Допамин</w:t>
      </w:r>
      <w:proofErr w:type="spellEnd"/>
      <w:r w:rsidR="00C24C3E" w:rsidRPr="00224154">
        <w:rPr>
          <w:rFonts w:ascii="Times New Roman" w:eastAsia="HYGothic-Medium" w:hAnsi="Times New Roman"/>
          <w:sz w:val="28"/>
          <w:szCs w:val="28"/>
        </w:rPr>
        <w:t xml:space="preserve"> </w:t>
      </w:r>
      <w:r w:rsidR="00732697">
        <w:rPr>
          <w:rFonts w:ascii="Times New Roman" w:eastAsia="HYGothic-Medium" w:hAnsi="Times New Roman"/>
          <w:sz w:val="28"/>
          <w:szCs w:val="28"/>
        </w:rPr>
        <w:t xml:space="preserve">(УД – В) </w:t>
      </w:r>
      <w:r w:rsidR="00732697">
        <w:rPr>
          <w:rFonts w:ascii="Times New Roman" w:eastAsia="HYGothic-Medium" w:hAnsi="Times New Roman"/>
          <w:sz w:val="28"/>
          <w:szCs w:val="28"/>
        </w:rPr>
        <w:t>2-</w:t>
      </w:r>
      <w:r w:rsidR="00C24C3E" w:rsidRPr="00224154">
        <w:rPr>
          <w:rFonts w:ascii="Times New Roman" w:eastAsia="HYGothic-Medium" w:hAnsi="Times New Roman"/>
          <w:sz w:val="28"/>
          <w:szCs w:val="28"/>
        </w:rPr>
        <w:t>5мкг/кг/мин титрование</w:t>
      </w:r>
      <w:r>
        <w:rPr>
          <w:rFonts w:ascii="Times New Roman" w:eastAsia="HYGothic-Medium" w:hAnsi="Times New Roman"/>
          <w:sz w:val="28"/>
          <w:szCs w:val="28"/>
        </w:rPr>
        <w:t>;</w:t>
      </w:r>
    </w:p>
    <w:p w:rsidR="0087689C" w:rsidRDefault="00C24C3E" w:rsidP="00C24C3E">
      <w:pPr>
        <w:pStyle w:val="a3"/>
        <w:widowControl w:val="0"/>
        <w:numPr>
          <w:ilvl w:val="0"/>
          <w:numId w:val="33"/>
        </w:numPr>
        <w:tabs>
          <w:tab w:val="left" w:pos="426"/>
        </w:tabs>
        <w:wordWrap w:val="0"/>
        <w:spacing w:after="0" w:line="240" w:lineRule="auto"/>
        <w:ind w:left="0" w:firstLine="0"/>
        <w:jc w:val="both"/>
        <w:rPr>
          <w:rFonts w:ascii="Times New Roman" w:eastAsia="HYGothic-Medium" w:hAnsi="Times New Roman"/>
          <w:sz w:val="28"/>
          <w:szCs w:val="28"/>
        </w:rPr>
      </w:pPr>
      <w:proofErr w:type="gramStart"/>
      <w:r w:rsidRPr="00224154">
        <w:rPr>
          <w:rFonts w:ascii="Times New Roman" w:eastAsia="HYGothic-Medium" w:hAnsi="Times New Roman"/>
          <w:sz w:val="28"/>
          <w:szCs w:val="28"/>
        </w:rPr>
        <w:t xml:space="preserve">Непосредственно перед </w:t>
      </w:r>
      <w:proofErr w:type="spellStart"/>
      <w:r w:rsidRPr="00224154">
        <w:rPr>
          <w:rFonts w:ascii="Times New Roman" w:eastAsia="HYGothic-Medium" w:hAnsi="Times New Roman"/>
          <w:sz w:val="28"/>
          <w:szCs w:val="28"/>
        </w:rPr>
        <w:t>реперфузией</w:t>
      </w:r>
      <w:proofErr w:type="spellEnd"/>
      <w:r w:rsidRPr="00224154">
        <w:rPr>
          <w:rFonts w:ascii="Times New Roman" w:eastAsia="HYGothic-Medium" w:hAnsi="Times New Roman"/>
          <w:sz w:val="28"/>
          <w:szCs w:val="28"/>
        </w:rPr>
        <w:t xml:space="preserve"> (цель:</w:t>
      </w:r>
      <w:proofErr w:type="gramEnd"/>
      <w:r w:rsidRPr="00224154">
        <w:rPr>
          <w:rFonts w:ascii="Times New Roman" w:eastAsia="HYGothic-Medium" w:hAnsi="Times New Roman"/>
          <w:sz w:val="28"/>
          <w:szCs w:val="28"/>
        </w:rPr>
        <w:t xml:space="preserve"> </w:t>
      </w:r>
      <w:proofErr w:type="gramStart"/>
      <w:r w:rsidRPr="00224154">
        <w:rPr>
          <w:rFonts w:ascii="Times New Roman" w:eastAsia="HYGothic-Medium" w:hAnsi="Times New Roman"/>
          <w:sz w:val="28"/>
          <w:szCs w:val="28"/>
        </w:rPr>
        <w:t>ЦВД = 10-15 см. Н2О):</w:t>
      </w:r>
      <w:proofErr w:type="gramEnd"/>
    </w:p>
    <w:p w:rsidR="00C24C3E" w:rsidRDefault="0087689C" w:rsidP="0087689C">
      <w:pPr>
        <w:pStyle w:val="a3"/>
        <w:widowControl w:val="0"/>
        <w:numPr>
          <w:ilvl w:val="0"/>
          <w:numId w:val="34"/>
        </w:numPr>
        <w:tabs>
          <w:tab w:val="left" w:pos="426"/>
        </w:tabs>
        <w:wordWrap w:val="0"/>
        <w:spacing w:after="0" w:line="240" w:lineRule="auto"/>
        <w:jc w:val="both"/>
        <w:rPr>
          <w:rFonts w:ascii="Times New Roman" w:eastAsia="HYGothic-Medium" w:hAnsi="Times New Roman"/>
          <w:sz w:val="28"/>
          <w:szCs w:val="28"/>
        </w:rPr>
      </w:pPr>
      <w:r>
        <w:rPr>
          <w:rFonts w:ascii="Times New Roman" w:eastAsia="HYGothic-Medium" w:hAnsi="Times New Roman"/>
          <w:sz w:val="28"/>
          <w:szCs w:val="28"/>
        </w:rPr>
        <w:t xml:space="preserve">фуросемид </w:t>
      </w:r>
      <w:r w:rsidR="00732697">
        <w:rPr>
          <w:rFonts w:ascii="Times New Roman" w:eastAsia="HYGothic-Medium" w:hAnsi="Times New Roman"/>
          <w:sz w:val="28"/>
          <w:szCs w:val="28"/>
        </w:rPr>
        <w:t xml:space="preserve">(УД – В) </w:t>
      </w:r>
      <w:r>
        <w:rPr>
          <w:rFonts w:ascii="Times New Roman" w:eastAsia="HYGothic-Medium" w:hAnsi="Times New Roman"/>
          <w:sz w:val="28"/>
          <w:szCs w:val="28"/>
        </w:rPr>
        <w:t xml:space="preserve">4мг/кг </w:t>
      </w:r>
      <w:proofErr w:type="gramStart"/>
      <w:r>
        <w:rPr>
          <w:rFonts w:ascii="Times New Roman" w:eastAsia="HYGothic-Medium" w:hAnsi="Times New Roman"/>
          <w:sz w:val="28"/>
          <w:szCs w:val="28"/>
        </w:rPr>
        <w:t>в</w:t>
      </w:r>
      <w:proofErr w:type="gramEnd"/>
      <w:r>
        <w:rPr>
          <w:rFonts w:ascii="Times New Roman" w:eastAsia="HYGothic-Medium" w:hAnsi="Times New Roman"/>
          <w:sz w:val="28"/>
          <w:szCs w:val="28"/>
        </w:rPr>
        <w:t>/в;</w:t>
      </w:r>
    </w:p>
    <w:p w:rsidR="00C24C3E" w:rsidRDefault="0087689C" w:rsidP="0087689C">
      <w:pPr>
        <w:pStyle w:val="a3"/>
        <w:widowControl w:val="0"/>
        <w:numPr>
          <w:ilvl w:val="0"/>
          <w:numId w:val="34"/>
        </w:numPr>
        <w:tabs>
          <w:tab w:val="left" w:pos="426"/>
        </w:tabs>
        <w:wordWrap w:val="0"/>
        <w:spacing w:after="0" w:line="240" w:lineRule="auto"/>
        <w:ind w:left="284" w:firstLine="76"/>
        <w:jc w:val="both"/>
        <w:rPr>
          <w:rFonts w:ascii="Times New Roman" w:eastAsia="HYGothic-Medium" w:hAnsi="Times New Roman"/>
          <w:sz w:val="28"/>
          <w:szCs w:val="28"/>
        </w:rPr>
      </w:pPr>
      <w:proofErr w:type="spellStart"/>
      <w:r w:rsidRPr="0087689C">
        <w:rPr>
          <w:rFonts w:ascii="Times New Roman" w:eastAsia="HYGothic-Medium" w:hAnsi="Times New Roman"/>
          <w:sz w:val="28"/>
          <w:szCs w:val="28"/>
        </w:rPr>
        <w:t>м</w:t>
      </w:r>
      <w:r w:rsidR="00C24C3E" w:rsidRPr="0087689C">
        <w:rPr>
          <w:rFonts w:ascii="Times New Roman" w:eastAsia="HYGothic-Medium" w:hAnsi="Times New Roman"/>
          <w:sz w:val="28"/>
          <w:szCs w:val="28"/>
        </w:rPr>
        <w:t>аннитол</w:t>
      </w:r>
      <w:proofErr w:type="spellEnd"/>
      <w:r w:rsidR="00C24C3E" w:rsidRPr="0087689C">
        <w:rPr>
          <w:rFonts w:ascii="Times New Roman" w:eastAsia="HYGothic-Medium" w:hAnsi="Times New Roman"/>
          <w:sz w:val="28"/>
          <w:szCs w:val="28"/>
        </w:rPr>
        <w:t xml:space="preserve"> </w:t>
      </w:r>
      <w:r w:rsidR="00732697">
        <w:rPr>
          <w:rFonts w:ascii="Times New Roman" w:eastAsia="HYGothic-Medium" w:hAnsi="Times New Roman"/>
          <w:sz w:val="28"/>
          <w:szCs w:val="28"/>
        </w:rPr>
        <w:t xml:space="preserve">(УД – В) </w:t>
      </w:r>
      <w:r w:rsidR="00C24C3E" w:rsidRPr="0087689C">
        <w:rPr>
          <w:rFonts w:ascii="Times New Roman" w:eastAsia="HYGothic-Medium" w:hAnsi="Times New Roman"/>
          <w:sz w:val="28"/>
          <w:szCs w:val="28"/>
        </w:rPr>
        <w:t xml:space="preserve">20% 0,5-1г/кг, если у больного </w:t>
      </w:r>
      <w:proofErr w:type="spellStart"/>
      <w:r w:rsidR="00C24C3E" w:rsidRPr="0087689C">
        <w:rPr>
          <w:rFonts w:ascii="Times New Roman" w:eastAsia="HYGothic-Medium" w:hAnsi="Times New Roman"/>
          <w:sz w:val="28"/>
          <w:szCs w:val="28"/>
        </w:rPr>
        <w:t>гипоальбуминемия</w:t>
      </w:r>
      <w:proofErr w:type="spellEnd"/>
      <w:r w:rsidR="00C24C3E" w:rsidRPr="0087689C">
        <w:rPr>
          <w:rFonts w:ascii="Times New Roman" w:eastAsia="HYGothic-Medium" w:hAnsi="Times New Roman"/>
          <w:sz w:val="28"/>
          <w:szCs w:val="28"/>
        </w:rPr>
        <w:t xml:space="preserve"> может использоваться </w:t>
      </w:r>
      <w:proofErr w:type="spellStart"/>
      <w:r w:rsidR="00C24C3E" w:rsidRPr="0087689C">
        <w:rPr>
          <w:rFonts w:ascii="Times New Roman" w:eastAsia="HYGothic-Medium" w:hAnsi="Times New Roman"/>
          <w:sz w:val="28"/>
          <w:szCs w:val="28"/>
        </w:rPr>
        <w:t>инфузия</w:t>
      </w:r>
      <w:proofErr w:type="spellEnd"/>
      <w:r>
        <w:rPr>
          <w:rFonts w:ascii="Times New Roman" w:eastAsia="HYGothic-Medium" w:hAnsi="Times New Roman"/>
          <w:sz w:val="28"/>
          <w:szCs w:val="28"/>
        </w:rPr>
        <w:t xml:space="preserve"> 20% альбумина из расчета 1г/кг;</w:t>
      </w:r>
    </w:p>
    <w:p w:rsidR="00C24C3E" w:rsidRPr="0087689C" w:rsidRDefault="0087689C" w:rsidP="0087689C">
      <w:pPr>
        <w:pStyle w:val="a3"/>
        <w:widowControl w:val="0"/>
        <w:numPr>
          <w:ilvl w:val="0"/>
          <w:numId w:val="34"/>
        </w:numPr>
        <w:tabs>
          <w:tab w:val="left" w:pos="426"/>
        </w:tabs>
        <w:wordWrap w:val="0"/>
        <w:spacing w:after="0" w:line="240" w:lineRule="auto"/>
        <w:ind w:left="284" w:firstLine="76"/>
        <w:jc w:val="both"/>
        <w:rPr>
          <w:rFonts w:ascii="Times New Roman" w:eastAsia="HYGothic-Medium" w:hAnsi="Times New Roman"/>
          <w:sz w:val="28"/>
          <w:szCs w:val="28"/>
        </w:rPr>
      </w:pPr>
      <w:r w:rsidRPr="0087689C">
        <w:rPr>
          <w:rFonts w:ascii="Times New Roman" w:eastAsia="HYGothic-Medium" w:hAnsi="Times New Roman"/>
          <w:sz w:val="28"/>
          <w:szCs w:val="28"/>
        </w:rPr>
        <w:t>п</w:t>
      </w:r>
      <w:r w:rsidR="00C24C3E" w:rsidRPr="0087689C">
        <w:rPr>
          <w:rFonts w:ascii="Times New Roman" w:eastAsia="HYGothic-Medium" w:hAnsi="Times New Roman"/>
          <w:sz w:val="28"/>
          <w:szCs w:val="28"/>
        </w:rPr>
        <w:t xml:space="preserve">осле </w:t>
      </w:r>
      <w:proofErr w:type="spellStart"/>
      <w:r w:rsidR="00C24C3E" w:rsidRPr="0087689C">
        <w:rPr>
          <w:rFonts w:ascii="Times New Roman" w:eastAsia="HYGothic-Medium" w:hAnsi="Times New Roman"/>
          <w:sz w:val="28"/>
          <w:szCs w:val="28"/>
        </w:rPr>
        <w:t>реперфузии</w:t>
      </w:r>
      <w:proofErr w:type="spellEnd"/>
      <w:r w:rsidR="00C24C3E" w:rsidRPr="0087689C">
        <w:rPr>
          <w:rFonts w:ascii="Times New Roman" w:eastAsia="HYGothic-Medium" w:hAnsi="Times New Roman"/>
          <w:sz w:val="28"/>
          <w:szCs w:val="28"/>
        </w:rPr>
        <w:t xml:space="preserve">:  в/в NaHCO3 1-2 </w:t>
      </w:r>
      <w:proofErr w:type="spellStart"/>
      <w:r w:rsidR="00C24C3E" w:rsidRPr="0087689C">
        <w:rPr>
          <w:rFonts w:ascii="Times New Roman" w:eastAsia="HYGothic-Medium" w:hAnsi="Times New Roman"/>
          <w:sz w:val="28"/>
          <w:szCs w:val="28"/>
        </w:rPr>
        <w:t>ммоль</w:t>
      </w:r>
      <w:proofErr w:type="spellEnd"/>
      <w:r w:rsidR="00C24C3E" w:rsidRPr="0087689C">
        <w:rPr>
          <w:rFonts w:ascii="Times New Roman" w:eastAsia="HYGothic-Medium" w:hAnsi="Times New Roman"/>
          <w:sz w:val="28"/>
          <w:szCs w:val="28"/>
        </w:rPr>
        <w:t>/кг</w:t>
      </w:r>
      <w:r>
        <w:rPr>
          <w:rFonts w:ascii="Times New Roman" w:eastAsia="HYGothic-Medium" w:hAnsi="Times New Roman"/>
          <w:sz w:val="28"/>
          <w:szCs w:val="28"/>
        </w:rPr>
        <w:t>.</w:t>
      </w:r>
    </w:p>
    <w:p w:rsidR="0087689C" w:rsidRDefault="004524A9" w:rsidP="0087689C">
      <w:pPr>
        <w:rPr>
          <w:b/>
          <w:sz w:val="28"/>
          <w:szCs w:val="28"/>
        </w:rPr>
      </w:pPr>
      <w:proofErr w:type="spellStart"/>
      <w:r w:rsidRPr="00C24C3E">
        <w:rPr>
          <w:b/>
          <w:sz w:val="28"/>
          <w:szCs w:val="28"/>
        </w:rPr>
        <w:t>Инф</w:t>
      </w:r>
      <w:r w:rsidR="0087689C">
        <w:rPr>
          <w:b/>
          <w:sz w:val="28"/>
          <w:szCs w:val="28"/>
        </w:rPr>
        <w:t>узионная</w:t>
      </w:r>
      <w:proofErr w:type="spellEnd"/>
      <w:r w:rsidR="0087689C">
        <w:rPr>
          <w:b/>
          <w:sz w:val="28"/>
          <w:szCs w:val="28"/>
        </w:rPr>
        <w:t xml:space="preserve"> терапия, контроль ЦВД:</w:t>
      </w:r>
    </w:p>
    <w:p w:rsidR="004524A9" w:rsidRPr="0087689C" w:rsidRDefault="004524A9" w:rsidP="0087689C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689C">
        <w:rPr>
          <w:rFonts w:ascii="Times New Roman" w:eastAsia="HYGothic-Medium" w:hAnsi="Times New Roman"/>
          <w:sz w:val="28"/>
          <w:szCs w:val="28"/>
        </w:rPr>
        <w:t>ЦВД подд</w:t>
      </w:r>
      <w:r w:rsidR="0087689C" w:rsidRPr="0087689C">
        <w:rPr>
          <w:rFonts w:ascii="Times New Roman" w:eastAsia="HYGothic-Medium" w:hAnsi="Times New Roman"/>
          <w:sz w:val="28"/>
          <w:szCs w:val="28"/>
        </w:rPr>
        <w:t>ерживается на уровне 5-8 см Н2О;</w:t>
      </w:r>
    </w:p>
    <w:p w:rsidR="004524A9" w:rsidRPr="0087689C" w:rsidRDefault="0087689C" w:rsidP="0087689C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689C">
        <w:rPr>
          <w:rFonts w:ascii="Times New Roman" w:eastAsia="HYGothic-Medium" w:hAnsi="Times New Roman"/>
          <w:sz w:val="28"/>
          <w:szCs w:val="28"/>
        </w:rPr>
        <w:t>д</w:t>
      </w:r>
      <w:r w:rsidR="004524A9" w:rsidRPr="0087689C">
        <w:rPr>
          <w:rFonts w:ascii="Times New Roman" w:eastAsia="HYGothic-Medium" w:hAnsi="Times New Roman"/>
          <w:sz w:val="28"/>
          <w:szCs w:val="28"/>
        </w:rPr>
        <w:t xml:space="preserve">ля поддержания ЦВД используется </w:t>
      </w:r>
      <w:r w:rsidR="00C24C3E" w:rsidRPr="0087689C">
        <w:rPr>
          <w:rFonts w:ascii="Times New Roman" w:eastAsia="HYGothic-Medium" w:hAnsi="Times New Roman"/>
          <w:sz w:val="28"/>
          <w:szCs w:val="28"/>
        </w:rPr>
        <w:t>растворы коллоидов;</w:t>
      </w:r>
    </w:p>
    <w:p w:rsidR="004524A9" w:rsidRPr="0087689C" w:rsidRDefault="0087689C" w:rsidP="0087689C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689C">
        <w:rPr>
          <w:rFonts w:ascii="Times New Roman" w:eastAsia="HYGothic-Medium" w:hAnsi="Times New Roman"/>
          <w:sz w:val="28"/>
          <w:szCs w:val="28"/>
        </w:rPr>
        <w:t>о</w:t>
      </w:r>
      <w:r w:rsidR="004524A9" w:rsidRPr="0087689C">
        <w:rPr>
          <w:rFonts w:ascii="Times New Roman" w:eastAsia="HYGothic-Medium" w:hAnsi="Times New Roman"/>
          <w:sz w:val="28"/>
          <w:szCs w:val="28"/>
        </w:rPr>
        <w:t xml:space="preserve">беспечивается </w:t>
      </w:r>
      <w:proofErr w:type="gramStart"/>
      <w:r w:rsidR="004524A9" w:rsidRPr="0087689C">
        <w:rPr>
          <w:rFonts w:ascii="Times New Roman" w:eastAsia="HYGothic-Medium" w:hAnsi="Times New Roman"/>
          <w:sz w:val="28"/>
          <w:szCs w:val="28"/>
        </w:rPr>
        <w:t>адекватное</w:t>
      </w:r>
      <w:proofErr w:type="gramEnd"/>
      <w:r w:rsidR="004524A9" w:rsidRPr="0087689C">
        <w:rPr>
          <w:rFonts w:ascii="Times New Roman" w:eastAsia="HYGothic-Medium" w:hAnsi="Times New Roman"/>
          <w:sz w:val="28"/>
          <w:szCs w:val="28"/>
        </w:rPr>
        <w:t xml:space="preserve"> ЦВД до снятия зажимов с сосудов</w:t>
      </w:r>
      <w:r w:rsidRPr="0087689C">
        <w:rPr>
          <w:rFonts w:ascii="Times New Roman" w:eastAsia="HYGothic-Medium" w:hAnsi="Times New Roman"/>
          <w:sz w:val="28"/>
          <w:szCs w:val="28"/>
        </w:rPr>
        <w:t>.</w:t>
      </w:r>
    </w:p>
    <w:p w:rsidR="00616E91" w:rsidRPr="00F07F80" w:rsidRDefault="00616E91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rPr>
          <w:b/>
          <w:color w:val="000000"/>
          <w:sz w:val="28"/>
          <w:szCs w:val="28"/>
        </w:rPr>
      </w:pPr>
      <w:proofErr w:type="spellStart"/>
      <w:r w:rsidRPr="00D235A1">
        <w:rPr>
          <w:b/>
          <w:bCs/>
          <w:sz w:val="28"/>
          <w:szCs w:val="28"/>
        </w:rPr>
        <w:t>Трансфузионная</w:t>
      </w:r>
      <w:proofErr w:type="spellEnd"/>
      <w:r w:rsidRPr="00D235A1">
        <w:rPr>
          <w:b/>
          <w:bCs/>
          <w:sz w:val="28"/>
          <w:szCs w:val="28"/>
        </w:rPr>
        <w:t xml:space="preserve"> терапия: </w:t>
      </w:r>
      <w:r w:rsidR="00B64E14" w:rsidRPr="00D235A1">
        <w:rPr>
          <w:bCs/>
          <w:sz w:val="28"/>
          <w:szCs w:val="28"/>
        </w:rPr>
        <w:t>по по</w:t>
      </w:r>
      <w:r w:rsidR="00B64E14" w:rsidRPr="00B64E14">
        <w:rPr>
          <w:bCs/>
          <w:color w:val="000000"/>
          <w:sz w:val="28"/>
          <w:szCs w:val="28"/>
        </w:rPr>
        <w:t>казаниям.</w:t>
      </w:r>
    </w:p>
    <w:p w:rsidR="00616E91" w:rsidRPr="00F07F80" w:rsidRDefault="00616E91" w:rsidP="00E1275B">
      <w:pPr>
        <w:pStyle w:val="a3"/>
        <w:numPr>
          <w:ilvl w:val="0"/>
          <w:numId w:val="5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3" w:firstLine="0"/>
        <w:rPr>
          <w:rFonts w:ascii="Times New Roman" w:hAnsi="Times New Roman"/>
          <w:color w:val="000000"/>
          <w:sz w:val="28"/>
          <w:szCs w:val="28"/>
        </w:rPr>
      </w:pPr>
      <w:r w:rsidRPr="00F07F80">
        <w:rPr>
          <w:rFonts w:ascii="Times New Roman" w:hAnsi="Times New Roman"/>
          <w:color w:val="000000"/>
          <w:sz w:val="28"/>
          <w:szCs w:val="28"/>
        </w:rPr>
        <w:t xml:space="preserve">СЗП (при нарушении коагуляции); </w:t>
      </w:r>
    </w:p>
    <w:p w:rsidR="00616E91" w:rsidRPr="00F07F80" w:rsidRDefault="00616E91" w:rsidP="00E1275B">
      <w:pPr>
        <w:pStyle w:val="a3"/>
        <w:numPr>
          <w:ilvl w:val="0"/>
          <w:numId w:val="5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3" w:firstLine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07F80">
        <w:rPr>
          <w:rFonts w:ascii="Times New Roman" w:hAnsi="Times New Roman"/>
          <w:color w:val="000000"/>
          <w:sz w:val="28"/>
          <w:szCs w:val="28"/>
        </w:rPr>
        <w:t>криопреципитат</w:t>
      </w:r>
      <w:proofErr w:type="spellEnd"/>
      <w:r w:rsidRPr="00F07F80">
        <w:rPr>
          <w:rFonts w:ascii="Times New Roman" w:hAnsi="Times New Roman"/>
          <w:color w:val="000000"/>
          <w:sz w:val="28"/>
          <w:szCs w:val="28"/>
        </w:rPr>
        <w:t xml:space="preserve"> (при нарушении коагуляции); </w:t>
      </w:r>
    </w:p>
    <w:p w:rsidR="00616E91" w:rsidRPr="00F07F80" w:rsidRDefault="00616E91" w:rsidP="00E1275B">
      <w:pPr>
        <w:pStyle w:val="a3"/>
        <w:numPr>
          <w:ilvl w:val="0"/>
          <w:numId w:val="5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3" w:firstLine="0"/>
        <w:rPr>
          <w:rFonts w:ascii="Times New Roman" w:hAnsi="Times New Roman"/>
          <w:color w:val="000000"/>
          <w:sz w:val="28"/>
          <w:szCs w:val="28"/>
        </w:rPr>
      </w:pPr>
      <w:r w:rsidRPr="00F07F80">
        <w:rPr>
          <w:rFonts w:ascii="Times New Roman" w:hAnsi="Times New Roman"/>
          <w:color w:val="000000"/>
          <w:sz w:val="28"/>
          <w:szCs w:val="28"/>
        </w:rPr>
        <w:t xml:space="preserve">отмытые эритроциты (при анемии тяжелой степени, кровотечении); </w:t>
      </w:r>
    </w:p>
    <w:p w:rsidR="00616E91" w:rsidRPr="00F07F80" w:rsidRDefault="00616E91" w:rsidP="00E1275B">
      <w:pPr>
        <w:pStyle w:val="a3"/>
        <w:numPr>
          <w:ilvl w:val="0"/>
          <w:numId w:val="5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3" w:firstLine="0"/>
        <w:rPr>
          <w:rFonts w:ascii="Times New Roman" w:hAnsi="Times New Roman"/>
          <w:color w:val="000000"/>
          <w:sz w:val="28"/>
          <w:szCs w:val="28"/>
        </w:rPr>
      </w:pPr>
      <w:r w:rsidRPr="00F07F80">
        <w:rPr>
          <w:rFonts w:ascii="Times New Roman" w:hAnsi="Times New Roman"/>
          <w:color w:val="000000"/>
          <w:sz w:val="28"/>
          <w:szCs w:val="28"/>
        </w:rPr>
        <w:t xml:space="preserve">тромбоциты (при тяжелой тромбоцитопении). </w:t>
      </w:r>
    </w:p>
    <w:p w:rsidR="00616E91" w:rsidRDefault="00616E91" w:rsidP="00E1275B">
      <w:pPr>
        <w:pStyle w:val="a3"/>
        <w:numPr>
          <w:ilvl w:val="0"/>
          <w:numId w:val="5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3" w:firstLine="0"/>
        <w:rPr>
          <w:rFonts w:ascii="Times New Roman" w:hAnsi="Times New Roman"/>
          <w:color w:val="000000"/>
          <w:sz w:val="28"/>
          <w:szCs w:val="28"/>
        </w:rPr>
      </w:pPr>
      <w:r w:rsidRPr="00F07F80">
        <w:rPr>
          <w:rFonts w:ascii="Times New Roman" w:hAnsi="Times New Roman"/>
          <w:color w:val="000000"/>
          <w:sz w:val="28"/>
          <w:szCs w:val="28"/>
        </w:rPr>
        <w:t xml:space="preserve">альбумин при </w:t>
      </w:r>
      <w:proofErr w:type="spellStart"/>
      <w:r w:rsidRPr="00F07F80">
        <w:rPr>
          <w:rFonts w:ascii="Times New Roman" w:hAnsi="Times New Roman"/>
          <w:color w:val="000000"/>
          <w:sz w:val="28"/>
          <w:szCs w:val="28"/>
        </w:rPr>
        <w:t>гипоальбуминемии</w:t>
      </w:r>
      <w:proofErr w:type="spellEnd"/>
      <w:r w:rsidR="00E1275B">
        <w:rPr>
          <w:rFonts w:ascii="Times New Roman" w:hAnsi="Times New Roman"/>
          <w:color w:val="000000"/>
          <w:sz w:val="28"/>
          <w:szCs w:val="28"/>
        </w:rPr>
        <w:t>.</w:t>
      </w:r>
      <w:r w:rsidRPr="00F07F80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EC679C" w:rsidRDefault="00EC679C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rPr>
          <w:b/>
          <w:bCs/>
          <w:color w:val="000000"/>
          <w:sz w:val="28"/>
          <w:szCs w:val="28"/>
        </w:rPr>
      </w:pPr>
      <w:r w:rsidRPr="00F07F80">
        <w:rPr>
          <w:b/>
          <w:bCs/>
          <w:color w:val="000000"/>
          <w:sz w:val="28"/>
          <w:szCs w:val="28"/>
        </w:rPr>
        <w:t>Имплантация донорской почки.</w:t>
      </w:r>
    </w:p>
    <w:p w:rsidR="00EB54E9" w:rsidRPr="00400220" w:rsidRDefault="00842BD4" w:rsidP="00400220">
      <w:pPr>
        <w:pStyle w:val="a3"/>
        <w:numPr>
          <w:ilvl w:val="0"/>
          <w:numId w:val="39"/>
        </w:numPr>
        <w:tabs>
          <w:tab w:val="left" w:pos="426"/>
        </w:tabs>
        <w:ind w:left="0" w:right="51" w:firstLine="0"/>
        <w:rPr>
          <w:rFonts w:ascii="Times New Roman" w:eastAsia="HYGothic-Medium" w:hAnsi="Times New Roman"/>
          <w:sz w:val="28"/>
          <w:szCs w:val="28"/>
        </w:rPr>
      </w:pPr>
      <w:r w:rsidRPr="00400220">
        <w:rPr>
          <w:rFonts w:ascii="Times New Roman" w:eastAsia="HYGothic-Medium" w:hAnsi="Times New Roman"/>
          <w:sz w:val="28"/>
          <w:szCs w:val="28"/>
        </w:rPr>
        <w:t>Доступ</w:t>
      </w:r>
      <w:r w:rsidR="00EB54E9" w:rsidRPr="00400220">
        <w:rPr>
          <w:rFonts w:ascii="Times New Roman" w:eastAsia="HYGothic-Medium" w:hAnsi="Times New Roman"/>
          <w:sz w:val="28"/>
          <w:szCs w:val="28"/>
        </w:rPr>
        <w:t>:</w:t>
      </w:r>
    </w:p>
    <w:p w:rsidR="00E1275B" w:rsidRPr="00E1275B" w:rsidRDefault="00842BD4" w:rsidP="00E1275B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right="51" w:firstLine="0"/>
        <w:rPr>
          <w:rFonts w:ascii="Times New Roman" w:eastAsia="HYGothic-Medium" w:hAnsi="Times New Roman"/>
          <w:sz w:val="28"/>
          <w:szCs w:val="28"/>
        </w:rPr>
      </w:pPr>
      <w:proofErr w:type="spellStart"/>
      <w:r w:rsidRPr="00E1275B">
        <w:rPr>
          <w:rFonts w:ascii="Times New Roman" w:eastAsia="HYGothic-Medium" w:hAnsi="Times New Roman"/>
          <w:sz w:val="28"/>
          <w:szCs w:val="28"/>
        </w:rPr>
        <w:t>экстраперитонельный</w:t>
      </w:r>
      <w:proofErr w:type="spellEnd"/>
      <w:r w:rsidR="00E1275B" w:rsidRPr="00E1275B">
        <w:rPr>
          <w:rFonts w:ascii="Times New Roman" w:eastAsia="HYGothic-Medium" w:hAnsi="Times New Roman"/>
          <w:sz w:val="28"/>
          <w:szCs w:val="28"/>
        </w:rPr>
        <w:t>;</w:t>
      </w:r>
    </w:p>
    <w:p w:rsidR="00842BD4" w:rsidRPr="00E1275B" w:rsidRDefault="00EB54E9" w:rsidP="00E1275B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right="51" w:firstLine="0"/>
        <w:rPr>
          <w:rFonts w:ascii="Times New Roman" w:eastAsia="HYGothic-Medium" w:hAnsi="Times New Roman"/>
          <w:sz w:val="28"/>
          <w:szCs w:val="28"/>
        </w:rPr>
      </w:pPr>
      <w:proofErr w:type="spellStart"/>
      <w:r w:rsidRPr="00E1275B">
        <w:rPr>
          <w:rFonts w:ascii="Times New Roman" w:eastAsia="HYGothic-Medium" w:hAnsi="Times New Roman"/>
          <w:sz w:val="28"/>
          <w:szCs w:val="28"/>
        </w:rPr>
        <w:t>трансперитонеальный</w:t>
      </w:r>
      <w:proofErr w:type="spellEnd"/>
      <w:r w:rsidR="00E1275B" w:rsidRPr="00E1275B">
        <w:rPr>
          <w:rFonts w:ascii="Times New Roman" w:eastAsia="HYGothic-Medium" w:hAnsi="Times New Roman"/>
          <w:sz w:val="28"/>
          <w:szCs w:val="28"/>
        </w:rPr>
        <w:t>.</w:t>
      </w:r>
      <w:r w:rsidRPr="00E1275B">
        <w:rPr>
          <w:rFonts w:ascii="Times New Roman" w:eastAsia="HYGothic-Medium" w:hAnsi="Times New Roman"/>
          <w:sz w:val="28"/>
          <w:szCs w:val="28"/>
        </w:rPr>
        <w:t xml:space="preserve"> </w:t>
      </w:r>
    </w:p>
    <w:p w:rsidR="00842BD4" w:rsidRPr="00400220" w:rsidRDefault="00842BD4" w:rsidP="00400220">
      <w:pPr>
        <w:pStyle w:val="a3"/>
        <w:numPr>
          <w:ilvl w:val="0"/>
          <w:numId w:val="39"/>
        </w:numPr>
        <w:tabs>
          <w:tab w:val="left" w:pos="426"/>
        </w:tabs>
        <w:ind w:left="0" w:right="51" w:firstLine="0"/>
        <w:rPr>
          <w:rFonts w:ascii="Times New Roman" w:eastAsia="HYGothic-Medium" w:hAnsi="Times New Roman"/>
          <w:sz w:val="28"/>
          <w:szCs w:val="28"/>
        </w:rPr>
      </w:pPr>
      <w:r w:rsidRPr="00400220">
        <w:rPr>
          <w:rFonts w:ascii="Times New Roman" w:eastAsia="HYGothic-Medium" w:hAnsi="Times New Roman"/>
          <w:sz w:val="28"/>
          <w:szCs w:val="28"/>
        </w:rPr>
        <w:t>Выделение сосудов</w:t>
      </w:r>
      <w:r w:rsidR="00E1275B" w:rsidRPr="00400220">
        <w:rPr>
          <w:rFonts w:ascii="Times New Roman" w:eastAsia="HYGothic-Medium" w:hAnsi="Times New Roman"/>
          <w:sz w:val="28"/>
          <w:szCs w:val="28"/>
        </w:rPr>
        <w:t>:</w:t>
      </w:r>
      <w:r w:rsidRPr="00400220">
        <w:rPr>
          <w:rFonts w:ascii="Times New Roman" w:eastAsia="HYGothic-Medium" w:hAnsi="Times New Roman"/>
          <w:sz w:val="28"/>
          <w:szCs w:val="28"/>
        </w:rPr>
        <w:t xml:space="preserve"> </w:t>
      </w:r>
    </w:p>
    <w:p w:rsidR="001C3F87" w:rsidRPr="00E1275B" w:rsidRDefault="00842BD4" w:rsidP="00E1275B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right="51" w:firstLine="0"/>
        <w:rPr>
          <w:rFonts w:ascii="Times New Roman" w:eastAsia="HYGothic-Medium" w:hAnsi="Times New Roman"/>
          <w:sz w:val="28"/>
          <w:szCs w:val="28"/>
        </w:rPr>
      </w:pPr>
      <w:r w:rsidRPr="00E1275B">
        <w:rPr>
          <w:rFonts w:ascii="Times New Roman" w:eastAsia="HYGothic-Medium" w:hAnsi="Times New Roman"/>
          <w:sz w:val="28"/>
          <w:szCs w:val="28"/>
        </w:rPr>
        <w:lastRenderedPageBreak/>
        <w:t>внутренн</w:t>
      </w:r>
      <w:r w:rsidR="001C3F87" w:rsidRPr="00E1275B">
        <w:rPr>
          <w:rFonts w:ascii="Times New Roman" w:eastAsia="HYGothic-Medium" w:hAnsi="Times New Roman"/>
          <w:sz w:val="28"/>
          <w:szCs w:val="28"/>
        </w:rPr>
        <w:t>яя</w:t>
      </w:r>
      <w:r w:rsidRPr="00E1275B">
        <w:rPr>
          <w:rFonts w:ascii="Times New Roman" w:eastAsia="HYGothic-Medium" w:hAnsi="Times New Roman"/>
          <w:sz w:val="28"/>
          <w:szCs w:val="28"/>
        </w:rPr>
        <w:t xml:space="preserve"> </w:t>
      </w:r>
      <w:r w:rsidR="001C3F87" w:rsidRPr="00E1275B">
        <w:rPr>
          <w:rFonts w:ascii="Times New Roman" w:eastAsia="HYGothic-Medium" w:hAnsi="Times New Roman"/>
          <w:sz w:val="28"/>
          <w:szCs w:val="28"/>
        </w:rPr>
        <w:t xml:space="preserve">или наружная </w:t>
      </w:r>
      <w:r w:rsidRPr="00E1275B">
        <w:rPr>
          <w:rFonts w:ascii="Times New Roman" w:eastAsia="HYGothic-Medium" w:hAnsi="Times New Roman"/>
          <w:sz w:val="28"/>
          <w:szCs w:val="28"/>
        </w:rPr>
        <w:t>подвздошн</w:t>
      </w:r>
      <w:r w:rsidR="001C3F87" w:rsidRPr="00E1275B">
        <w:rPr>
          <w:rFonts w:ascii="Times New Roman" w:eastAsia="HYGothic-Medium" w:hAnsi="Times New Roman"/>
          <w:sz w:val="28"/>
          <w:szCs w:val="28"/>
        </w:rPr>
        <w:t>ые</w:t>
      </w:r>
      <w:r w:rsidRPr="00E1275B">
        <w:rPr>
          <w:rFonts w:ascii="Times New Roman" w:eastAsia="HYGothic-Medium" w:hAnsi="Times New Roman"/>
          <w:sz w:val="28"/>
          <w:szCs w:val="28"/>
        </w:rPr>
        <w:t xml:space="preserve"> артерии</w:t>
      </w:r>
      <w:r w:rsidR="001C3F87" w:rsidRPr="00E1275B">
        <w:rPr>
          <w:rFonts w:ascii="Times New Roman" w:eastAsia="HYGothic-Medium" w:hAnsi="Times New Roman"/>
          <w:sz w:val="28"/>
          <w:szCs w:val="28"/>
        </w:rPr>
        <w:t>;</w:t>
      </w:r>
    </w:p>
    <w:p w:rsidR="001C3F87" w:rsidRPr="00E1275B" w:rsidRDefault="001C3F87" w:rsidP="00E1275B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right="51" w:firstLine="0"/>
        <w:rPr>
          <w:rFonts w:ascii="Times New Roman" w:eastAsia="HYGothic-Medium" w:hAnsi="Times New Roman"/>
          <w:sz w:val="28"/>
          <w:szCs w:val="28"/>
        </w:rPr>
      </w:pPr>
      <w:r w:rsidRPr="00E1275B">
        <w:rPr>
          <w:rFonts w:ascii="Times New Roman" w:eastAsia="HYGothic-Medium" w:hAnsi="Times New Roman"/>
          <w:sz w:val="28"/>
          <w:szCs w:val="28"/>
        </w:rPr>
        <w:t>аорта;</w:t>
      </w:r>
    </w:p>
    <w:p w:rsidR="00842BD4" w:rsidRPr="00E1275B" w:rsidRDefault="001C3F87" w:rsidP="00E1275B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right="51" w:firstLine="0"/>
        <w:rPr>
          <w:rFonts w:ascii="Times New Roman" w:eastAsia="HYGothic-Medium" w:hAnsi="Times New Roman"/>
          <w:sz w:val="28"/>
          <w:szCs w:val="28"/>
        </w:rPr>
      </w:pPr>
      <w:r w:rsidRPr="00E1275B">
        <w:rPr>
          <w:rFonts w:ascii="Times New Roman" w:eastAsia="HYGothic-Medium" w:hAnsi="Times New Roman"/>
          <w:sz w:val="28"/>
          <w:szCs w:val="28"/>
        </w:rPr>
        <w:t>нижняя полая вена</w:t>
      </w:r>
      <w:r w:rsidR="00E1275B" w:rsidRPr="00E1275B">
        <w:rPr>
          <w:rFonts w:ascii="Times New Roman" w:eastAsia="HYGothic-Medium" w:hAnsi="Times New Roman"/>
          <w:sz w:val="28"/>
          <w:szCs w:val="28"/>
        </w:rPr>
        <w:t>.</w:t>
      </w:r>
      <w:r w:rsidR="00842BD4" w:rsidRPr="00E1275B">
        <w:rPr>
          <w:rFonts w:ascii="Times New Roman" w:eastAsia="HYGothic-Medium" w:hAnsi="Times New Roman"/>
          <w:sz w:val="28"/>
          <w:szCs w:val="28"/>
        </w:rPr>
        <w:t xml:space="preserve"> </w:t>
      </w:r>
    </w:p>
    <w:p w:rsidR="00842BD4" w:rsidRPr="00400220" w:rsidRDefault="00842BD4" w:rsidP="00400220">
      <w:pPr>
        <w:pStyle w:val="a3"/>
        <w:numPr>
          <w:ilvl w:val="0"/>
          <w:numId w:val="39"/>
        </w:numPr>
        <w:tabs>
          <w:tab w:val="left" w:pos="426"/>
        </w:tabs>
        <w:ind w:left="0" w:right="51" w:firstLine="0"/>
        <w:rPr>
          <w:rFonts w:ascii="Times New Roman" w:eastAsia="HYGothic-Medium" w:hAnsi="Times New Roman"/>
          <w:sz w:val="28"/>
          <w:szCs w:val="28"/>
        </w:rPr>
      </w:pPr>
      <w:r w:rsidRPr="00400220">
        <w:rPr>
          <w:rFonts w:ascii="Times New Roman" w:eastAsia="HYGothic-Medium" w:hAnsi="Times New Roman"/>
          <w:sz w:val="28"/>
          <w:szCs w:val="28"/>
        </w:rPr>
        <w:t>Анастомоз почечных артерий и вен</w:t>
      </w:r>
      <w:r w:rsidR="00E1275B" w:rsidRPr="00400220">
        <w:rPr>
          <w:rFonts w:ascii="Times New Roman" w:eastAsia="HYGothic-Medium" w:hAnsi="Times New Roman"/>
          <w:sz w:val="28"/>
          <w:szCs w:val="28"/>
        </w:rPr>
        <w:t>:</w:t>
      </w:r>
    </w:p>
    <w:p w:rsidR="00842BD4" w:rsidRPr="00400220" w:rsidRDefault="00842BD4" w:rsidP="00E1275B">
      <w:pPr>
        <w:pStyle w:val="a3"/>
        <w:numPr>
          <w:ilvl w:val="0"/>
          <w:numId w:val="36"/>
        </w:numPr>
        <w:tabs>
          <w:tab w:val="left" w:pos="426"/>
        </w:tabs>
        <w:ind w:left="0" w:right="51" w:firstLine="0"/>
        <w:rPr>
          <w:rFonts w:ascii="Times New Roman" w:eastAsia="HYGothic-Medium" w:hAnsi="Times New Roman"/>
          <w:sz w:val="28"/>
          <w:szCs w:val="28"/>
        </w:rPr>
      </w:pPr>
      <w:r w:rsidRPr="00400220">
        <w:rPr>
          <w:rFonts w:ascii="Times New Roman" w:eastAsia="HYGothic-Medium" w:hAnsi="Times New Roman"/>
          <w:sz w:val="28"/>
          <w:szCs w:val="28"/>
        </w:rPr>
        <w:t>анастомоз «конец в бок»</w:t>
      </w:r>
      <w:r w:rsidR="00400220" w:rsidRPr="00400220">
        <w:rPr>
          <w:rFonts w:ascii="Times New Roman" w:eastAsia="HYGothic-Medium" w:hAnsi="Times New Roman"/>
          <w:sz w:val="28"/>
          <w:szCs w:val="28"/>
        </w:rPr>
        <w:t>;</w:t>
      </w:r>
    </w:p>
    <w:p w:rsidR="00842BD4" w:rsidRPr="00400220" w:rsidRDefault="00400220" w:rsidP="00400220">
      <w:pPr>
        <w:pStyle w:val="a3"/>
        <w:numPr>
          <w:ilvl w:val="0"/>
          <w:numId w:val="39"/>
        </w:numPr>
        <w:tabs>
          <w:tab w:val="left" w:pos="426"/>
        </w:tabs>
        <w:ind w:left="0" w:right="51" w:firstLine="0"/>
        <w:rPr>
          <w:rFonts w:eastAsia="HYGothic-Medium"/>
          <w:sz w:val="28"/>
          <w:szCs w:val="28"/>
        </w:rPr>
      </w:pPr>
      <w:proofErr w:type="spellStart"/>
      <w:r>
        <w:rPr>
          <w:rFonts w:ascii="Times New Roman" w:eastAsia="HYGothic-Medium" w:hAnsi="Times New Roman"/>
          <w:sz w:val="28"/>
          <w:szCs w:val="28"/>
        </w:rPr>
        <w:t>У</w:t>
      </w:r>
      <w:r w:rsidR="00842BD4" w:rsidRPr="00400220">
        <w:rPr>
          <w:rFonts w:ascii="Times New Roman" w:eastAsia="HYGothic-Medium" w:hAnsi="Times New Roman"/>
          <w:sz w:val="28"/>
          <w:szCs w:val="28"/>
        </w:rPr>
        <w:t>ретеральный</w:t>
      </w:r>
      <w:proofErr w:type="spellEnd"/>
      <w:r w:rsidR="00842BD4" w:rsidRPr="00400220">
        <w:rPr>
          <w:rFonts w:ascii="Times New Roman" w:eastAsia="HYGothic-Medium" w:hAnsi="Times New Roman"/>
          <w:sz w:val="28"/>
          <w:szCs w:val="28"/>
        </w:rPr>
        <w:t xml:space="preserve"> анастомоз</w:t>
      </w:r>
      <w:r w:rsidR="008D0742" w:rsidRPr="00400220">
        <w:rPr>
          <w:rFonts w:ascii="Times New Roman" w:eastAsia="HYGothic-Medium" w:hAnsi="Times New Roman"/>
          <w:sz w:val="28"/>
          <w:szCs w:val="28"/>
        </w:rPr>
        <w:t>:</w:t>
      </w:r>
    </w:p>
    <w:p w:rsidR="00842BD4" w:rsidRPr="00400220" w:rsidRDefault="00842BD4" w:rsidP="00400220">
      <w:pPr>
        <w:pStyle w:val="a3"/>
        <w:numPr>
          <w:ilvl w:val="0"/>
          <w:numId w:val="38"/>
        </w:numPr>
        <w:tabs>
          <w:tab w:val="left" w:pos="426"/>
        </w:tabs>
        <w:ind w:right="51"/>
        <w:rPr>
          <w:rFonts w:eastAsia="HYGothic-Medium"/>
          <w:sz w:val="28"/>
          <w:szCs w:val="28"/>
        </w:rPr>
      </w:pPr>
      <w:proofErr w:type="spellStart"/>
      <w:r w:rsidRPr="00400220">
        <w:rPr>
          <w:rFonts w:ascii="Times New Roman" w:eastAsia="HYGothic-Medium" w:hAnsi="Times New Roman"/>
          <w:sz w:val="28"/>
          <w:szCs w:val="28"/>
        </w:rPr>
        <w:t>экстравезикальная</w:t>
      </w:r>
      <w:proofErr w:type="spellEnd"/>
      <w:r w:rsidRPr="00400220">
        <w:rPr>
          <w:rFonts w:ascii="Times New Roman" w:eastAsia="HYGothic-Medium" w:hAnsi="Times New Roman"/>
          <w:sz w:val="28"/>
          <w:szCs w:val="28"/>
        </w:rPr>
        <w:t xml:space="preserve"> </w:t>
      </w:r>
      <w:proofErr w:type="spellStart"/>
      <w:r w:rsidRPr="00400220">
        <w:rPr>
          <w:rFonts w:ascii="Times New Roman" w:eastAsia="HYGothic-Medium" w:hAnsi="Times New Roman"/>
          <w:sz w:val="28"/>
          <w:szCs w:val="28"/>
        </w:rPr>
        <w:t>уретероцистонеостомия</w:t>
      </w:r>
      <w:proofErr w:type="spellEnd"/>
      <w:r w:rsidR="001C3F87" w:rsidRPr="00400220">
        <w:rPr>
          <w:rFonts w:ascii="Times New Roman" w:eastAsia="HYGothic-Medium" w:hAnsi="Times New Roman"/>
          <w:sz w:val="28"/>
          <w:szCs w:val="28"/>
        </w:rPr>
        <w:t xml:space="preserve"> по </w:t>
      </w:r>
      <w:proofErr w:type="spellStart"/>
      <w:r w:rsidR="001C3F87" w:rsidRPr="00400220">
        <w:rPr>
          <w:rFonts w:ascii="Times New Roman" w:eastAsia="HYGothic-Medium" w:hAnsi="Times New Roman"/>
          <w:sz w:val="28"/>
          <w:szCs w:val="28"/>
        </w:rPr>
        <w:t>Грегуару</w:t>
      </w:r>
      <w:proofErr w:type="spellEnd"/>
      <w:r w:rsidR="001C3F87" w:rsidRPr="00400220">
        <w:rPr>
          <w:rFonts w:ascii="Times New Roman" w:eastAsia="HYGothic-Medium" w:hAnsi="Times New Roman"/>
          <w:sz w:val="28"/>
          <w:szCs w:val="28"/>
        </w:rPr>
        <w:t>;</w:t>
      </w:r>
    </w:p>
    <w:p w:rsidR="00842BD4" w:rsidRPr="00400220" w:rsidRDefault="00EB54E9" w:rsidP="00400220">
      <w:pPr>
        <w:pStyle w:val="a3"/>
        <w:numPr>
          <w:ilvl w:val="0"/>
          <w:numId w:val="38"/>
        </w:numPr>
        <w:tabs>
          <w:tab w:val="left" w:pos="426"/>
        </w:tabs>
        <w:ind w:right="51"/>
        <w:rPr>
          <w:rFonts w:eastAsia="HYGothic-Medium"/>
          <w:sz w:val="28"/>
          <w:szCs w:val="28"/>
        </w:rPr>
      </w:pPr>
      <w:proofErr w:type="spellStart"/>
      <w:r w:rsidRPr="00400220">
        <w:rPr>
          <w:rFonts w:ascii="Times New Roman" w:eastAsia="HYGothic-Medium" w:hAnsi="Times New Roman"/>
          <w:sz w:val="28"/>
          <w:szCs w:val="28"/>
        </w:rPr>
        <w:t>у</w:t>
      </w:r>
      <w:r w:rsidR="00842BD4" w:rsidRPr="00400220">
        <w:rPr>
          <w:rFonts w:ascii="Times New Roman" w:eastAsia="HYGothic-Medium" w:hAnsi="Times New Roman"/>
          <w:sz w:val="28"/>
          <w:szCs w:val="28"/>
        </w:rPr>
        <w:t>ретероцистонеостомия</w:t>
      </w:r>
      <w:proofErr w:type="spellEnd"/>
      <w:r w:rsidR="00842BD4" w:rsidRPr="00400220">
        <w:rPr>
          <w:rFonts w:ascii="Times New Roman" w:eastAsia="HYGothic-Medium" w:hAnsi="Times New Roman"/>
          <w:sz w:val="28"/>
          <w:szCs w:val="28"/>
          <w:lang w:val="es-ES"/>
        </w:rPr>
        <w:t xml:space="preserve"> </w:t>
      </w:r>
      <w:r w:rsidR="00842BD4" w:rsidRPr="00400220">
        <w:rPr>
          <w:rFonts w:ascii="Times New Roman" w:eastAsia="HYGothic-Medium" w:hAnsi="Times New Roman"/>
          <w:sz w:val="28"/>
          <w:szCs w:val="28"/>
        </w:rPr>
        <w:t>через</w:t>
      </w:r>
      <w:r w:rsidR="00842BD4" w:rsidRPr="00400220">
        <w:rPr>
          <w:rFonts w:ascii="Times New Roman" w:eastAsia="HYGothic-Medium" w:hAnsi="Times New Roman"/>
          <w:sz w:val="28"/>
          <w:szCs w:val="28"/>
          <w:lang w:val="es-ES"/>
        </w:rPr>
        <w:t xml:space="preserve"> </w:t>
      </w:r>
      <w:r w:rsidR="00842BD4" w:rsidRPr="00400220">
        <w:rPr>
          <w:rFonts w:ascii="Times New Roman" w:eastAsia="HYGothic-Medium" w:hAnsi="Times New Roman"/>
          <w:sz w:val="28"/>
          <w:szCs w:val="28"/>
        </w:rPr>
        <w:t>переднюю</w:t>
      </w:r>
      <w:r w:rsidR="00842BD4" w:rsidRPr="00400220">
        <w:rPr>
          <w:rFonts w:ascii="Times New Roman" w:eastAsia="HYGothic-Medium" w:hAnsi="Times New Roman"/>
          <w:sz w:val="28"/>
          <w:szCs w:val="28"/>
          <w:lang w:val="es-ES"/>
        </w:rPr>
        <w:t xml:space="preserve"> </w:t>
      </w:r>
      <w:proofErr w:type="spellStart"/>
      <w:r w:rsidR="00842BD4" w:rsidRPr="00400220">
        <w:rPr>
          <w:rFonts w:ascii="Times New Roman" w:eastAsia="HYGothic-Medium" w:hAnsi="Times New Roman"/>
          <w:sz w:val="28"/>
          <w:szCs w:val="28"/>
        </w:rPr>
        <w:t>цистостомию</w:t>
      </w:r>
      <w:proofErr w:type="spellEnd"/>
      <w:r w:rsidR="00842BD4" w:rsidRPr="00400220">
        <w:rPr>
          <w:rFonts w:ascii="Times New Roman" w:eastAsia="HYGothic-Medium" w:hAnsi="Times New Roman"/>
          <w:sz w:val="28"/>
          <w:szCs w:val="28"/>
          <w:lang w:val="es-ES"/>
        </w:rPr>
        <w:t xml:space="preserve"> (Politano-Ledbetter)</w:t>
      </w:r>
      <w:r w:rsidR="001C3F87" w:rsidRPr="00400220">
        <w:rPr>
          <w:rFonts w:ascii="Times New Roman" w:eastAsia="HYGothic-Medium" w:hAnsi="Times New Roman"/>
          <w:sz w:val="28"/>
          <w:szCs w:val="28"/>
          <w:lang w:val="es-ES"/>
        </w:rPr>
        <w:t>;</w:t>
      </w:r>
    </w:p>
    <w:p w:rsidR="00EB54E9" w:rsidRPr="00400220" w:rsidRDefault="00842BD4" w:rsidP="00400220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right="51"/>
        <w:rPr>
          <w:rFonts w:eastAsia="HYGothic-Medium"/>
          <w:sz w:val="28"/>
          <w:szCs w:val="28"/>
        </w:rPr>
      </w:pPr>
      <w:proofErr w:type="spellStart"/>
      <w:r w:rsidRPr="00400220">
        <w:rPr>
          <w:rFonts w:ascii="Times New Roman" w:eastAsia="HYGothic-Medium" w:hAnsi="Times New Roman"/>
          <w:sz w:val="28"/>
          <w:szCs w:val="28"/>
        </w:rPr>
        <w:t>пиелоуретеростомия</w:t>
      </w:r>
      <w:proofErr w:type="spellEnd"/>
      <w:r w:rsidRPr="00400220">
        <w:rPr>
          <w:rFonts w:ascii="Times New Roman" w:eastAsia="HYGothic-Medium" w:hAnsi="Times New Roman"/>
          <w:sz w:val="28"/>
          <w:szCs w:val="28"/>
          <w:lang w:val="es-ES"/>
        </w:rPr>
        <w:t xml:space="preserve"> </w:t>
      </w:r>
      <w:proofErr w:type="spellStart"/>
      <w:r w:rsidRPr="00400220">
        <w:rPr>
          <w:rFonts w:ascii="Times New Roman" w:eastAsia="HYGothic-Medium" w:hAnsi="Times New Roman"/>
          <w:sz w:val="28"/>
          <w:szCs w:val="28"/>
        </w:rPr>
        <w:t>нативного</w:t>
      </w:r>
      <w:proofErr w:type="spellEnd"/>
      <w:r w:rsidRPr="00400220">
        <w:rPr>
          <w:rFonts w:ascii="Times New Roman" w:eastAsia="HYGothic-Medium" w:hAnsi="Times New Roman"/>
          <w:sz w:val="28"/>
          <w:szCs w:val="28"/>
          <w:lang w:val="es-ES"/>
        </w:rPr>
        <w:t xml:space="preserve"> </w:t>
      </w:r>
      <w:r w:rsidRPr="00400220">
        <w:rPr>
          <w:rFonts w:ascii="Times New Roman" w:eastAsia="HYGothic-Medium" w:hAnsi="Times New Roman"/>
          <w:sz w:val="28"/>
          <w:szCs w:val="28"/>
        </w:rPr>
        <w:t>мочеточника</w:t>
      </w:r>
      <w:r w:rsidRPr="00400220">
        <w:rPr>
          <w:rFonts w:ascii="Times New Roman" w:eastAsia="HYGothic-Medium" w:hAnsi="Times New Roman"/>
          <w:sz w:val="28"/>
          <w:szCs w:val="28"/>
          <w:lang w:val="es-ES"/>
        </w:rPr>
        <w:t xml:space="preserve"> </w:t>
      </w:r>
      <w:r w:rsidRPr="00400220">
        <w:rPr>
          <w:rFonts w:ascii="Times New Roman" w:eastAsia="HYGothic-Medium" w:hAnsi="Times New Roman"/>
          <w:sz w:val="28"/>
          <w:szCs w:val="28"/>
        </w:rPr>
        <w:t>реципиента</w:t>
      </w:r>
      <w:r w:rsidR="001C3F87" w:rsidRPr="00400220">
        <w:rPr>
          <w:rFonts w:ascii="Times New Roman" w:eastAsia="HYGothic-Medium" w:hAnsi="Times New Roman"/>
          <w:sz w:val="28"/>
          <w:szCs w:val="28"/>
        </w:rPr>
        <w:t>;</w:t>
      </w:r>
    </w:p>
    <w:p w:rsidR="00400220" w:rsidRPr="007118F5" w:rsidRDefault="00400220" w:rsidP="00400220">
      <w:pPr>
        <w:ind w:right="49"/>
        <w:jc w:val="both"/>
        <w:rPr>
          <w:rFonts w:eastAsia="HYGothic-Medium"/>
          <w:sz w:val="28"/>
          <w:szCs w:val="28"/>
        </w:rPr>
      </w:pPr>
      <w:r w:rsidRPr="007118F5">
        <w:rPr>
          <w:rFonts w:eastAsia="HYGothic-Medium"/>
          <w:sz w:val="28"/>
          <w:szCs w:val="28"/>
        </w:rPr>
        <w:t>Показания</w:t>
      </w:r>
      <w:r w:rsidRPr="007118F5">
        <w:rPr>
          <w:rFonts w:eastAsia="HYGothic-Medium"/>
          <w:sz w:val="28"/>
          <w:szCs w:val="28"/>
          <w:lang w:val="es-ES"/>
        </w:rPr>
        <w:t xml:space="preserve"> </w:t>
      </w:r>
      <w:r w:rsidRPr="007118F5">
        <w:rPr>
          <w:rFonts w:eastAsia="HYGothic-Medium"/>
          <w:sz w:val="28"/>
          <w:szCs w:val="28"/>
        </w:rPr>
        <w:t>к</w:t>
      </w:r>
      <w:r w:rsidRPr="007118F5">
        <w:rPr>
          <w:rFonts w:eastAsia="HYGothic-Medium"/>
          <w:sz w:val="28"/>
          <w:szCs w:val="28"/>
          <w:lang w:val="es-ES"/>
        </w:rPr>
        <w:t xml:space="preserve"> </w:t>
      </w:r>
      <w:proofErr w:type="spellStart"/>
      <w:r w:rsidRPr="007118F5">
        <w:rPr>
          <w:rFonts w:eastAsia="HYGothic-Medium"/>
          <w:sz w:val="28"/>
          <w:szCs w:val="28"/>
        </w:rPr>
        <w:t>нефрэктомии</w:t>
      </w:r>
      <w:proofErr w:type="spellEnd"/>
      <w:r w:rsidRPr="007118F5">
        <w:rPr>
          <w:rFonts w:eastAsia="HYGothic-Medium"/>
          <w:sz w:val="28"/>
          <w:szCs w:val="28"/>
          <w:lang w:val="es-ES"/>
        </w:rPr>
        <w:t xml:space="preserve">: </w:t>
      </w:r>
    </w:p>
    <w:p w:rsidR="00400220" w:rsidRPr="007118F5" w:rsidRDefault="00400220" w:rsidP="00400220">
      <w:pPr>
        <w:pStyle w:val="a3"/>
        <w:numPr>
          <w:ilvl w:val="0"/>
          <w:numId w:val="40"/>
        </w:numPr>
        <w:tabs>
          <w:tab w:val="left" w:pos="426"/>
        </w:tabs>
        <w:spacing w:after="0" w:line="240" w:lineRule="auto"/>
        <w:ind w:left="0" w:right="51" w:firstLine="0"/>
        <w:jc w:val="both"/>
        <w:rPr>
          <w:rFonts w:ascii="Times New Roman" w:eastAsia="HYGothic-Medium" w:hAnsi="Times New Roman"/>
          <w:sz w:val="28"/>
          <w:szCs w:val="28"/>
          <w:lang w:val="es-ES"/>
        </w:rPr>
      </w:pPr>
      <w:proofErr w:type="gramStart"/>
      <w:r w:rsidRPr="007118F5">
        <w:rPr>
          <w:rFonts w:ascii="Times New Roman" w:eastAsia="HYGothic-Medium" w:hAnsi="Times New Roman"/>
          <w:sz w:val="28"/>
          <w:szCs w:val="28"/>
        </w:rPr>
        <w:t>билатеральную</w:t>
      </w:r>
      <w:proofErr w:type="gramEnd"/>
      <w:r w:rsidRPr="007118F5">
        <w:rPr>
          <w:rFonts w:ascii="Times New Roman" w:eastAsia="HYGothic-Medium" w:hAnsi="Times New Roman"/>
          <w:sz w:val="28"/>
          <w:szCs w:val="28"/>
          <w:lang w:val="es-ES"/>
        </w:rPr>
        <w:t xml:space="preserve"> </w:t>
      </w:r>
      <w:proofErr w:type="spellStart"/>
      <w:r w:rsidRPr="007118F5">
        <w:rPr>
          <w:rFonts w:ascii="Times New Roman" w:eastAsia="HYGothic-Medium" w:hAnsi="Times New Roman"/>
          <w:sz w:val="28"/>
          <w:szCs w:val="28"/>
        </w:rPr>
        <w:t>нефрэктомию</w:t>
      </w:r>
      <w:proofErr w:type="spellEnd"/>
      <w:r w:rsidRPr="007118F5">
        <w:rPr>
          <w:rFonts w:ascii="Times New Roman" w:eastAsia="HYGothic-Medium" w:hAnsi="Times New Roman"/>
          <w:sz w:val="28"/>
          <w:szCs w:val="28"/>
          <w:lang w:val="es-ES"/>
        </w:rPr>
        <w:t xml:space="preserve"> </w:t>
      </w:r>
      <w:r w:rsidRPr="007118F5">
        <w:rPr>
          <w:rFonts w:ascii="Times New Roman" w:eastAsia="HYGothic-Medium" w:hAnsi="Times New Roman"/>
          <w:sz w:val="28"/>
          <w:szCs w:val="28"/>
        </w:rPr>
        <w:t>делают</w:t>
      </w:r>
      <w:r w:rsidRPr="007118F5">
        <w:rPr>
          <w:rFonts w:ascii="Times New Roman" w:eastAsia="HYGothic-Medium" w:hAnsi="Times New Roman"/>
          <w:sz w:val="28"/>
          <w:szCs w:val="28"/>
          <w:lang w:val="es-ES"/>
        </w:rPr>
        <w:t xml:space="preserve"> </w:t>
      </w:r>
      <w:r w:rsidRPr="007118F5">
        <w:rPr>
          <w:rFonts w:ascii="Times New Roman" w:eastAsia="HYGothic-Medium" w:hAnsi="Times New Roman"/>
          <w:sz w:val="28"/>
          <w:szCs w:val="28"/>
        </w:rPr>
        <w:t>в</w:t>
      </w:r>
      <w:r w:rsidRPr="007118F5">
        <w:rPr>
          <w:rFonts w:ascii="Times New Roman" w:eastAsia="HYGothic-Medium" w:hAnsi="Times New Roman"/>
          <w:sz w:val="28"/>
          <w:szCs w:val="28"/>
          <w:lang w:val="es-ES"/>
        </w:rPr>
        <w:t xml:space="preserve"> </w:t>
      </w:r>
      <w:r w:rsidRPr="007118F5">
        <w:rPr>
          <w:rFonts w:ascii="Times New Roman" w:eastAsia="HYGothic-Medium" w:hAnsi="Times New Roman"/>
          <w:sz w:val="28"/>
          <w:szCs w:val="28"/>
        </w:rPr>
        <w:t>ограниченных случаях;</w:t>
      </w:r>
    </w:p>
    <w:p w:rsidR="00400220" w:rsidRPr="007118F5" w:rsidRDefault="00400220" w:rsidP="00400220">
      <w:pPr>
        <w:pStyle w:val="a3"/>
        <w:numPr>
          <w:ilvl w:val="0"/>
          <w:numId w:val="40"/>
        </w:numPr>
        <w:tabs>
          <w:tab w:val="left" w:pos="426"/>
        </w:tabs>
        <w:spacing w:after="0" w:line="240" w:lineRule="auto"/>
        <w:ind w:left="0" w:right="51" w:firstLine="0"/>
        <w:jc w:val="both"/>
        <w:rPr>
          <w:rFonts w:ascii="Times New Roman" w:eastAsia="HYGothic-Medium" w:hAnsi="Times New Roman"/>
          <w:sz w:val="28"/>
          <w:szCs w:val="28"/>
          <w:lang w:val="es-ES"/>
        </w:rPr>
      </w:pPr>
      <w:proofErr w:type="spellStart"/>
      <w:r w:rsidRPr="007118F5">
        <w:rPr>
          <w:rFonts w:ascii="Times New Roman" w:eastAsia="HYGothic-Medium" w:hAnsi="Times New Roman"/>
          <w:sz w:val="28"/>
          <w:szCs w:val="28"/>
        </w:rPr>
        <w:t>нефрэктомия</w:t>
      </w:r>
      <w:proofErr w:type="spellEnd"/>
      <w:r w:rsidRPr="007118F5">
        <w:rPr>
          <w:rFonts w:ascii="Times New Roman" w:eastAsia="HYGothic-Medium" w:hAnsi="Times New Roman"/>
          <w:sz w:val="28"/>
          <w:szCs w:val="28"/>
          <w:lang w:val="es-ES"/>
        </w:rPr>
        <w:t xml:space="preserve"> </w:t>
      </w:r>
      <w:r w:rsidRPr="007118F5">
        <w:rPr>
          <w:rFonts w:ascii="Times New Roman" w:eastAsia="HYGothic-Medium" w:hAnsi="Times New Roman"/>
          <w:sz w:val="28"/>
          <w:szCs w:val="28"/>
        </w:rPr>
        <w:t>проводится одновременно</w:t>
      </w:r>
      <w:r w:rsidRPr="007118F5">
        <w:rPr>
          <w:rFonts w:ascii="Times New Roman" w:eastAsia="HYGothic-Medium" w:hAnsi="Times New Roman"/>
          <w:sz w:val="28"/>
          <w:szCs w:val="28"/>
          <w:lang w:val="es-ES"/>
        </w:rPr>
        <w:t xml:space="preserve"> </w:t>
      </w:r>
      <w:r w:rsidRPr="007118F5">
        <w:rPr>
          <w:rFonts w:ascii="Times New Roman" w:eastAsia="HYGothic-Medium" w:hAnsi="Times New Roman"/>
          <w:sz w:val="28"/>
          <w:szCs w:val="28"/>
        </w:rPr>
        <w:t>с</w:t>
      </w:r>
      <w:r w:rsidRPr="007118F5">
        <w:rPr>
          <w:rFonts w:ascii="Times New Roman" w:eastAsia="HYGothic-Medium" w:hAnsi="Times New Roman"/>
          <w:sz w:val="28"/>
          <w:szCs w:val="28"/>
          <w:lang w:val="es-ES"/>
        </w:rPr>
        <w:t xml:space="preserve"> </w:t>
      </w:r>
      <w:r w:rsidRPr="007118F5">
        <w:rPr>
          <w:rFonts w:ascii="Times New Roman" w:eastAsia="HYGothic-Medium" w:hAnsi="Times New Roman"/>
          <w:sz w:val="28"/>
          <w:szCs w:val="28"/>
        </w:rPr>
        <w:t>трансплантацией</w:t>
      </w:r>
      <w:r w:rsidRPr="007118F5">
        <w:rPr>
          <w:rFonts w:ascii="Times New Roman" w:eastAsia="HYGothic-Medium" w:hAnsi="Times New Roman"/>
          <w:sz w:val="28"/>
          <w:szCs w:val="28"/>
          <w:lang w:val="es-ES"/>
        </w:rPr>
        <w:t xml:space="preserve"> </w:t>
      </w:r>
      <w:r w:rsidRPr="007118F5">
        <w:rPr>
          <w:rFonts w:ascii="Times New Roman" w:eastAsia="HYGothic-Medium" w:hAnsi="Times New Roman"/>
          <w:sz w:val="28"/>
          <w:szCs w:val="28"/>
        </w:rPr>
        <w:t>или</w:t>
      </w:r>
      <w:r w:rsidRPr="007118F5">
        <w:rPr>
          <w:rFonts w:ascii="Times New Roman" w:eastAsia="HYGothic-Medium" w:hAnsi="Times New Roman"/>
          <w:sz w:val="28"/>
          <w:szCs w:val="28"/>
          <w:lang w:val="es-ES"/>
        </w:rPr>
        <w:t xml:space="preserve"> </w:t>
      </w:r>
      <w:r w:rsidRPr="007118F5">
        <w:rPr>
          <w:rFonts w:ascii="Times New Roman" w:eastAsia="HYGothic-Medium" w:hAnsi="Times New Roman"/>
          <w:sz w:val="28"/>
          <w:szCs w:val="28"/>
        </w:rPr>
        <w:t>раньше:</w:t>
      </w:r>
    </w:p>
    <w:p w:rsidR="00842BD4" w:rsidRPr="00400220" w:rsidRDefault="00842BD4" w:rsidP="00842BD4">
      <w:pPr>
        <w:ind w:leftChars="-100" w:left="120" w:right="49" w:hangingChars="150" w:hanging="360"/>
        <w:rPr>
          <w:rFonts w:eastAsia="HYGothic-Medium"/>
          <w:lang w:val="es-ES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41"/>
        <w:gridCol w:w="5065"/>
      </w:tblGrid>
      <w:tr w:rsidR="00842BD4" w:rsidRPr="00400220" w:rsidTr="00400220">
        <w:tc>
          <w:tcPr>
            <w:tcW w:w="5141" w:type="dxa"/>
          </w:tcPr>
          <w:p w:rsidR="00842BD4" w:rsidRPr="00400220" w:rsidRDefault="00842BD4" w:rsidP="00842BD4">
            <w:pPr>
              <w:rPr>
                <w:rFonts w:eastAsia="HYGothic-Medium"/>
                <w:sz w:val="28"/>
                <w:szCs w:val="28"/>
              </w:rPr>
            </w:pPr>
            <w:r w:rsidRPr="00400220">
              <w:rPr>
                <w:rFonts w:eastAsia="HYGothic-Medium"/>
                <w:sz w:val="28"/>
                <w:szCs w:val="28"/>
              </w:rPr>
              <w:t xml:space="preserve">Неконтролируемая ренальная гипертензия </w:t>
            </w:r>
          </w:p>
        </w:tc>
        <w:tc>
          <w:tcPr>
            <w:tcW w:w="5065" w:type="dxa"/>
          </w:tcPr>
          <w:p w:rsidR="00842BD4" w:rsidRPr="00400220" w:rsidRDefault="00842BD4" w:rsidP="00842BD4">
            <w:pPr>
              <w:rPr>
                <w:rFonts w:eastAsia="HYGothic-Medium"/>
                <w:sz w:val="28"/>
                <w:szCs w:val="28"/>
              </w:rPr>
            </w:pPr>
            <w:r w:rsidRPr="00400220">
              <w:rPr>
                <w:rFonts w:eastAsia="HYGothic-Medium"/>
                <w:noProof/>
                <w:sz w:val="28"/>
                <w:szCs w:val="28"/>
              </w:rPr>
              <w:sym w:font="Wingdings" w:char="F0E0"/>
            </w:r>
            <w:r w:rsidRPr="00400220">
              <w:rPr>
                <w:rFonts w:eastAsia="HYGothic-Medium"/>
                <w:noProof/>
                <w:sz w:val="28"/>
                <w:szCs w:val="28"/>
              </w:rPr>
              <w:t xml:space="preserve"> для контроля АД после операции</w:t>
            </w:r>
          </w:p>
        </w:tc>
      </w:tr>
      <w:tr w:rsidR="00842BD4" w:rsidRPr="00400220" w:rsidTr="00400220">
        <w:tc>
          <w:tcPr>
            <w:tcW w:w="5141" w:type="dxa"/>
          </w:tcPr>
          <w:p w:rsidR="00842BD4" w:rsidRPr="00400220" w:rsidRDefault="00842BD4" w:rsidP="00842BD4">
            <w:pPr>
              <w:rPr>
                <w:rFonts w:eastAsia="HYGothic-Medium"/>
                <w:sz w:val="28"/>
                <w:szCs w:val="28"/>
              </w:rPr>
            </w:pPr>
            <w:r w:rsidRPr="00400220">
              <w:rPr>
                <w:rFonts w:eastAsia="HYGothic-Medium"/>
                <w:sz w:val="28"/>
                <w:szCs w:val="28"/>
              </w:rPr>
              <w:t>ПМР, гидронефроз,  рефрактерная инфекция</w:t>
            </w:r>
          </w:p>
        </w:tc>
        <w:tc>
          <w:tcPr>
            <w:tcW w:w="5065" w:type="dxa"/>
          </w:tcPr>
          <w:p w:rsidR="00842BD4" w:rsidRPr="00400220" w:rsidRDefault="00842BD4" w:rsidP="00842BD4">
            <w:pPr>
              <w:rPr>
                <w:rFonts w:eastAsia="HYGothic-Medium"/>
                <w:sz w:val="28"/>
                <w:szCs w:val="28"/>
              </w:rPr>
            </w:pPr>
            <w:r w:rsidRPr="00400220">
              <w:rPr>
                <w:rFonts w:eastAsia="HYGothic-Medium"/>
                <w:noProof/>
                <w:sz w:val="28"/>
                <w:szCs w:val="28"/>
              </w:rPr>
              <w:sym w:font="Wingdings" w:char="F0E0"/>
            </w:r>
            <w:r w:rsidRPr="00400220">
              <w:rPr>
                <w:rFonts w:eastAsia="HYGothic-Medium"/>
                <w:sz w:val="28"/>
                <w:szCs w:val="28"/>
              </w:rPr>
              <w:t xml:space="preserve"> устранение инфекции</w:t>
            </w:r>
          </w:p>
        </w:tc>
      </w:tr>
      <w:tr w:rsidR="00842BD4" w:rsidRPr="00400220" w:rsidTr="00400220">
        <w:tc>
          <w:tcPr>
            <w:tcW w:w="5141" w:type="dxa"/>
          </w:tcPr>
          <w:p w:rsidR="00842BD4" w:rsidRPr="00400220" w:rsidRDefault="00842BD4" w:rsidP="00842BD4">
            <w:pPr>
              <w:rPr>
                <w:rFonts w:eastAsia="HYGothic-Medium"/>
                <w:sz w:val="28"/>
                <w:szCs w:val="28"/>
              </w:rPr>
            </w:pPr>
            <w:proofErr w:type="spellStart"/>
            <w:r w:rsidRPr="00400220">
              <w:rPr>
                <w:rFonts w:eastAsia="HYGothic-Medium"/>
                <w:sz w:val="28"/>
                <w:szCs w:val="28"/>
              </w:rPr>
              <w:t>Поликистоз</w:t>
            </w:r>
            <w:proofErr w:type="spellEnd"/>
            <w:r w:rsidRPr="00400220">
              <w:rPr>
                <w:rFonts w:eastAsia="HYGothic-Medium"/>
                <w:sz w:val="28"/>
                <w:szCs w:val="28"/>
              </w:rPr>
              <w:t xml:space="preserve"> почек (кисты больших размеров и </w:t>
            </w:r>
            <w:proofErr w:type="spellStart"/>
            <w:r w:rsidRPr="00400220">
              <w:rPr>
                <w:rFonts w:eastAsia="HYGothic-Medium"/>
                <w:sz w:val="28"/>
                <w:szCs w:val="28"/>
              </w:rPr>
              <w:t>Cx</w:t>
            </w:r>
            <w:proofErr w:type="spellEnd"/>
            <w:r w:rsidRPr="00400220">
              <w:rPr>
                <w:rFonts w:eastAsia="HYGothic-Medium"/>
                <w:sz w:val="28"/>
                <w:szCs w:val="28"/>
              </w:rPr>
              <w:t>)</w:t>
            </w:r>
          </w:p>
        </w:tc>
        <w:tc>
          <w:tcPr>
            <w:tcW w:w="5065" w:type="dxa"/>
          </w:tcPr>
          <w:p w:rsidR="00842BD4" w:rsidRPr="00400220" w:rsidRDefault="00842BD4" w:rsidP="00842BD4">
            <w:pPr>
              <w:rPr>
                <w:rFonts w:eastAsia="HYGothic-Medium"/>
                <w:sz w:val="28"/>
                <w:szCs w:val="28"/>
              </w:rPr>
            </w:pPr>
            <w:r w:rsidRPr="00400220">
              <w:rPr>
                <w:rFonts w:eastAsia="HYGothic-Medium"/>
                <w:noProof/>
                <w:sz w:val="28"/>
                <w:szCs w:val="28"/>
              </w:rPr>
              <w:sym w:font="Wingdings" w:char="F0E0"/>
            </w:r>
            <w:r w:rsidRPr="00400220">
              <w:rPr>
                <w:rFonts w:eastAsia="HYGothic-Medium"/>
                <w:sz w:val="28"/>
                <w:szCs w:val="28"/>
              </w:rPr>
              <w:t xml:space="preserve"> Пространство для трансплантата</w:t>
            </w:r>
          </w:p>
        </w:tc>
      </w:tr>
      <w:tr w:rsidR="00842BD4" w:rsidRPr="00400220" w:rsidTr="00400220">
        <w:tc>
          <w:tcPr>
            <w:tcW w:w="5141" w:type="dxa"/>
          </w:tcPr>
          <w:p w:rsidR="00842BD4" w:rsidRPr="00400220" w:rsidRDefault="00842BD4" w:rsidP="00842BD4">
            <w:pPr>
              <w:rPr>
                <w:rFonts w:eastAsia="HYGothic-Medium"/>
                <w:sz w:val="28"/>
                <w:szCs w:val="28"/>
              </w:rPr>
            </w:pPr>
            <w:proofErr w:type="spellStart"/>
            <w:r w:rsidRPr="00400220">
              <w:rPr>
                <w:rFonts w:eastAsia="HYGothic-Medium"/>
                <w:sz w:val="28"/>
                <w:szCs w:val="28"/>
              </w:rPr>
              <w:t>Персистирующий</w:t>
            </w:r>
            <w:proofErr w:type="spellEnd"/>
            <w:r w:rsidRPr="00400220">
              <w:rPr>
                <w:rFonts w:eastAsia="HYGothic-Medium"/>
                <w:sz w:val="28"/>
                <w:szCs w:val="28"/>
              </w:rPr>
              <w:t xml:space="preserve"> или возвратный пиелонефрит</w:t>
            </w:r>
          </w:p>
        </w:tc>
        <w:tc>
          <w:tcPr>
            <w:tcW w:w="5065" w:type="dxa"/>
          </w:tcPr>
          <w:p w:rsidR="00842BD4" w:rsidRPr="00400220" w:rsidRDefault="00842BD4" w:rsidP="00842BD4">
            <w:pPr>
              <w:rPr>
                <w:rFonts w:eastAsia="HYGothic-Medium"/>
                <w:sz w:val="28"/>
                <w:szCs w:val="28"/>
              </w:rPr>
            </w:pPr>
            <w:r w:rsidRPr="00400220">
              <w:rPr>
                <w:rFonts w:eastAsia="HYGothic-Medium"/>
                <w:noProof/>
                <w:sz w:val="28"/>
                <w:szCs w:val="28"/>
              </w:rPr>
              <w:sym w:font="Wingdings" w:char="F0E0"/>
            </w:r>
            <w:r w:rsidRPr="00400220">
              <w:rPr>
                <w:rFonts w:eastAsia="HYGothic-Medium"/>
                <w:sz w:val="28"/>
                <w:szCs w:val="28"/>
              </w:rPr>
              <w:t xml:space="preserve"> устранение инфекции</w:t>
            </w:r>
          </w:p>
        </w:tc>
      </w:tr>
    </w:tbl>
    <w:p w:rsidR="00842BD4" w:rsidRPr="00F07F80" w:rsidRDefault="00842BD4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rPr>
          <w:b/>
          <w:bCs/>
          <w:color w:val="000000"/>
          <w:sz w:val="28"/>
          <w:szCs w:val="28"/>
        </w:rPr>
      </w:pPr>
    </w:p>
    <w:p w:rsidR="00400220" w:rsidRDefault="00400220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rPr>
          <w:b/>
          <w:bCs/>
          <w:color w:val="000000"/>
          <w:sz w:val="28"/>
          <w:szCs w:val="28"/>
        </w:rPr>
      </w:pPr>
    </w:p>
    <w:p w:rsidR="00400220" w:rsidRDefault="00400220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rPr>
          <w:b/>
          <w:bCs/>
          <w:color w:val="000000"/>
          <w:sz w:val="28"/>
          <w:szCs w:val="28"/>
        </w:rPr>
      </w:pPr>
    </w:p>
    <w:p w:rsidR="00EC679C" w:rsidRPr="00F07F80" w:rsidRDefault="00EC679C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rPr>
          <w:b/>
          <w:bCs/>
          <w:color w:val="000000"/>
          <w:sz w:val="28"/>
          <w:szCs w:val="28"/>
        </w:rPr>
      </w:pPr>
      <w:r w:rsidRPr="00F07F80">
        <w:rPr>
          <w:b/>
          <w:bCs/>
          <w:color w:val="000000"/>
          <w:sz w:val="28"/>
          <w:szCs w:val="28"/>
        </w:rPr>
        <w:t>Операционный доступ.</w:t>
      </w:r>
    </w:p>
    <w:tbl>
      <w:tblPr>
        <w:tblStyle w:val="a5"/>
        <w:tblW w:w="10206" w:type="dxa"/>
        <w:tblInd w:w="108" w:type="dxa"/>
        <w:tblLook w:val="04A0" w:firstRow="1" w:lastRow="0" w:firstColumn="1" w:lastColumn="0" w:noHBand="0" w:noVBand="1"/>
      </w:tblPr>
      <w:tblGrid>
        <w:gridCol w:w="1701"/>
        <w:gridCol w:w="8505"/>
      </w:tblGrid>
      <w:tr w:rsidR="009B6986" w:rsidRPr="00400220" w:rsidTr="00400220">
        <w:tc>
          <w:tcPr>
            <w:tcW w:w="1701" w:type="dxa"/>
          </w:tcPr>
          <w:p w:rsidR="009B6986" w:rsidRPr="00400220" w:rsidRDefault="009B6986" w:rsidP="000073D1">
            <w:pPr>
              <w:shd w:val="clear" w:color="auto" w:fill="FFFFFF" w:themeFill="background1"/>
              <w:tabs>
                <w:tab w:val="left" w:pos="142"/>
              </w:tabs>
              <w:autoSpaceDE w:val="0"/>
              <w:autoSpaceDN w:val="0"/>
              <w:adjustRightInd w:val="0"/>
              <w:ind w:right="34"/>
              <w:jc w:val="both"/>
              <w:rPr>
                <w:bCs/>
                <w:color w:val="000000"/>
              </w:rPr>
            </w:pPr>
            <w:r w:rsidRPr="00400220">
              <w:rPr>
                <w:bCs/>
                <w:color w:val="000000"/>
              </w:rPr>
              <w:t xml:space="preserve">Вариант </w:t>
            </w:r>
            <w:r w:rsidR="008B2633" w:rsidRPr="00400220">
              <w:rPr>
                <w:bCs/>
                <w:color w:val="000000"/>
              </w:rPr>
              <w:t>1</w:t>
            </w:r>
            <w:r w:rsidRPr="00400220">
              <w:rPr>
                <w:bCs/>
                <w:color w:val="000000"/>
              </w:rPr>
              <w:t>.</w:t>
            </w:r>
          </w:p>
        </w:tc>
        <w:tc>
          <w:tcPr>
            <w:tcW w:w="8505" w:type="dxa"/>
          </w:tcPr>
          <w:p w:rsidR="009B6986" w:rsidRPr="00400220" w:rsidRDefault="009B6986" w:rsidP="000073D1">
            <w:pPr>
              <w:shd w:val="clear" w:color="auto" w:fill="FFFFFF" w:themeFill="background1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400220">
              <w:rPr>
                <w:bCs/>
                <w:color w:val="000000"/>
              </w:rPr>
              <w:t>П</w:t>
            </w:r>
            <w:r w:rsidRPr="00400220">
              <w:rPr>
                <w:color w:val="000000"/>
              </w:rPr>
              <w:t>роизводится «</w:t>
            </w:r>
            <w:proofErr w:type="spellStart"/>
            <w:r w:rsidRPr="00400220">
              <w:rPr>
                <w:color w:val="000000"/>
              </w:rPr>
              <w:t>клюшкообразный</w:t>
            </w:r>
            <w:proofErr w:type="spellEnd"/>
            <w:r w:rsidRPr="00400220">
              <w:rPr>
                <w:color w:val="000000"/>
              </w:rPr>
              <w:t xml:space="preserve">» разрез кожи в правой или левой подвздошной области. Поверхностные фасции и апоневроз передней брюшной стенки рассечены до брюшины. Брюшина отодвинута в медиальную сторону. Тупым и острым путем, биполярной коагуляцией и с пересечением и перевязкой мелких сосудистых структур производится мобилизация правых или левых наружной или общей подвздошной артерии и вены. Производится </w:t>
            </w:r>
            <w:proofErr w:type="gramStart"/>
            <w:r w:rsidRPr="00400220">
              <w:rPr>
                <w:color w:val="000000"/>
              </w:rPr>
              <w:t>тщательная</w:t>
            </w:r>
            <w:proofErr w:type="gramEnd"/>
            <w:r w:rsidRPr="00400220">
              <w:rPr>
                <w:color w:val="000000"/>
              </w:rPr>
              <w:t xml:space="preserve"> </w:t>
            </w:r>
            <w:proofErr w:type="spellStart"/>
            <w:r w:rsidRPr="00400220">
              <w:rPr>
                <w:color w:val="000000"/>
              </w:rPr>
              <w:t>препаровка</w:t>
            </w:r>
            <w:proofErr w:type="spellEnd"/>
            <w:r w:rsidRPr="00400220">
              <w:rPr>
                <w:color w:val="000000"/>
              </w:rPr>
              <w:t xml:space="preserve"> наружной или общей подвздошной вены и артерии на протяжении 5,0 см с коагуляцией и перевязкой лимфатических сосудов. </w:t>
            </w:r>
          </w:p>
        </w:tc>
      </w:tr>
      <w:tr w:rsidR="009B6986" w:rsidRPr="00400220" w:rsidTr="00400220">
        <w:tc>
          <w:tcPr>
            <w:tcW w:w="1701" w:type="dxa"/>
          </w:tcPr>
          <w:p w:rsidR="009B6986" w:rsidRPr="00400220" w:rsidRDefault="009B6986" w:rsidP="000073D1">
            <w:pPr>
              <w:shd w:val="clear" w:color="auto" w:fill="FFFFFF" w:themeFill="background1"/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jc w:val="both"/>
              <w:rPr>
                <w:bCs/>
                <w:color w:val="000000"/>
              </w:rPr>
            </w:pPr>
            <w:r w:rsidRPr="00400220">
              <w:rPr>
                <w:bCs/>
                <w:color w:val="000000"/>
              </w:rPr>
              <w:t>Вариант 2.</w:t>
            </w:r>
          </w:p>
        </w:tc>
        <w:tc>
          <w:tcPr>
            <w:tcW w:w="8505" w:type="dxa"/>
          </w:tcPr>
          <w:p w:rsidR="009B6986" w:rsidRPr="00400220" w:rsidRDefault="001C3F87" w:rsidP="001C3F87">
            <w:pPr>
              <w:shd w:val="clear" w:color="auto" w:fill="FFFFFF" w:themeFill="background1"/>
              <w:tabs>
                <w:tab w:val="left" w:pos="142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400220">
              <w:rPr>
                <w:bCs/>
                <w:color w:val="000000"/>
              </w:rPr>
              <w:t xml:space="preserve">Производится </w:t>
            </w:r>
            <w:r w:rsidR="009B6986" w:rsidRPr="00400220">
              <w:rPr>
                <w:bCs/>
                <w:color w:val="000000"/>
              </w:rPr>
              <w:t xml:space="preserve">срединная лапаротомия по средней линии живота. Вскрывается брюшная полость, </w:t>
            </w:r>
            <w:r w:rsidR="009B6986" w:rsidRPr="00400220">
              <w:rPr>
                <w:color w:val="000000"/>
              </w:rPr>
              <w:t xml:space="preserve">тупым и острым путем, биполярной коагуляцией и с пересечением и перевязкой мелких сосудистых структур производится мобилизация правых или левых наружной или общей подвздошной артерии и вены. Производится </w:t>
            </w:r>
            <w:proofErr w:type="gramStart"/>
            <w:r w:rsidR="009B6986" w:rsidRPr="00400220">
              <w:rPr>
                <w:color w:val="000000"/>
              </w:rPr>
              <w:t>тщательная</w:t>
            </w:r>
            <w:proofErr w:type="gramEnd"/>
            <w:r w:rsidR="009B6986" w:rsidRPr="00400220">
              <w:rPr>
                <w:color w:val="000000"/>
              </w:rPr>
              <w:t xml:space="preserve"> </w:t>
            </w:r>
            <w:proofErr w:type="spellStart"/>
            <w:r w:rsidR="009B6986" w:rsidRPr="00400220">
              <w:rPr>
                <w:color w:val="000000"/>
              </w:rPr>
              <w:t>препаровка</w:t>
            </w:r>
            <w:proofErr w:type="spellEnd"/>
            <w:r w:rsidR="009B6986" w:rsidRPr="00400220">
              <w:rPr>
                <w:color w:val="000000"/>
              </w:rPr>
              <w:t xml:space="preserve"> наружной или обшей подвздошной вены и артерии</w:t>
            </w:r>
            <w:r w:rsidRPr="00400220">
              <w:rPr>
                <w:color w:val="000000"/>
              </w:rPr>
              <w:t>, аорты, нижней полой вены</w:t>
            </w:r>
            <w:r w:rsidR="009B6986" w:rsidRPr="00400220">
              <w:rPr>
                <w:color w:val="000000"/>
              </w:rPr>
              <w:t xml:space="preserve"> на протяжении 5,0 см с коагуляцией и перевязкой лимфатических сосудов. </w:t>
            </w:r>
          </w:p>
        </w:tc>
      </w:tr>
    </w:tbl>
    <w:p w:rsidR="00EC679C" w:rsidRPr="00F07F80" w:rsidRDefault="00EC679C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jc w:val="both"/>
        <w:rPr>
          <w:i/>
          <w:color w:val="000000"/>
          <w:sz w:val="28"/>
          <w:szCs w:val="28"/>
        </w:rPr>
      </w:pPr>
      <w:r w:rsidRPr="00F07F80">
        <w:rPr>
          <w:b/>
          <w:bCs/>
          <w:color w:val="000000"/>
          <w:sz w:val="28"/>
          <w:szCs w:val="28"/>
        </w:rPr>
        <w:t>Имплантация почки</w:t>
      </w:r>
      <w:r w:rsidRPr="00F07F80">
        <w:rPr>
          <w:b/>
          <w:bCs/>
          <w:i/>
          <w:color w:val="000000"/>
          <w:sz w:val="28"/>
          <w:szCs w:val="28"/>
        </w:rPr>
        <w:t xml:space="preserve">. </w:t>
      </w:r>
    </w:p>
    <w:p w:rsidR="00EC679C" w:rsidRPr="00F07F80" w:rsidRDefault="00EC679C" w:rsidP="000073D1">
      <w:p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</w:rPr>
      </w:pPr>
      <w:r w:rsidRPr="00F07F80">
        <w:rPr>
          <w:color w:val="000000"/>
          <w:sz w:val="28"/>
          <w:szCs w:val="28"/>
        </w:rPr>
        <w:t xml:space="preserve">В правую или левую подвздошную ямку реципиента подводится трансплантат. </w:t>
      </w:r>
    </w:p>
    <w:p w:rsidR="00EC679C" w:rsidRPr="00F07F80" w:rsidRDefault="00EC679C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</w:rPr>
      </w:pPr>
      <w:r w:rsidRPr="00F07F80">
        <w:rPr>
          <w:color w:val="000000"/>
          <w:sz w:val="28"/>
          <w:szCs w:val="28"/>
        </w:rPr>
        <w:t>Подвздошная вена проксимально и дистально пережимается сосудистыми зажимами. Между зажимами стенка вены рассекается продольно длиной в соответ</w:t>
      </w:r>
      <w:r w:rsidR="00AE6CAC">
        <w:rPr>
          <w:color w:val="000000"/>
          <w:sz w:val="28"/>
          <w:szCs w:val="28"/>
        </w:rPr>
        <w:t>ст</w:t>
      </w:r>
      <w:r w:rsidRPr="00F07F80">
        <w:rPr>
          <w:color w:val="000000"/>
          <w:sz w:val="28"/>
          <w:szCs w:val="28"/>
        </w:rPr>
        <w:t>вии с</w:t>
      </w:r>
      <w:r w:rsidR="00AE6CAC">
        <w:rPr>
          <w:color w:val="000000"/>
          <w:sz w:val="28"/>
          <w:szCs w:val="28"/>
        </w:rPr>
        <w:t xml:space="preserve"> </w:t>
      </w:r>
      <w:r w:rsidRPr="00F07F80">
        <w:rPr>
          <w:color w:val="000000"/>
          <w:sz w:val="28"/>
          <w:szCs w:val="28"/>
        </w:rPr>
        <w:t xml:space="preserve">диаметром артерии донорской почки. Производится сосудистый анастомоз между </w:t>
      </w:r>
      <w:r w:rsidRPr="00F07F80">
        <w:rPr>
          <w:color w:val="000000"/>
          <w:sz w:val="28"/>
          <w:szCs w:val="28"/>
        </w:rPr>
        <w:lastRenderedPageBreak/>
        <w:t xml:space="preserve">веной донорской почки и наружной подвздошной или общей подвздошной веной конец в бок атравматическими швами 6/0 или 7/0 в 2 нити. Проводится профилактика </w:t>
      </w:r>
      <w:proofErr w:type="spellStart"/>
      <w:r w:rsidRPr="00F07F80">
        <w:rPr>
          <w:color w:val="000000"/>
          <w:sz w:val="28"/>
          <w:szCs w:val="28"/>
        </w:rPr>
        <w:t>аэрогемостаза</w:t>
      </w:r>
      <w:proofErr w:type="spellEnd"/>
      <w:r w:rsidRPr="00F07F80">
        <w:rPr>
          <w:color w:val="000000"/>
          <w:sz w:val="28"/>
          <w:szCs w:val="28"/>
        </w:rPr>
        <w:t xml:space="preserve">, путем введения в просвет сосуда раствора гепарина 1/10 на физиологическом растворе. На вену почки выше анастомоза накладываются сосудистые зажимы, запускается кровоток по наружной или общей подвздошной вене – проверяется состоятельность венозного анастомоза. </w:t>
      </w:r>
    </w:p>
    <w:p w:rsidR="00EC679C" w:rsidRPr="00F07F80" w:rsidRDefault="00EC679C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</w:rPr>
      </w:pPr>
      <w:r w:rsidRPr="00F07F80">
        <w:rPr>
          <w:color w:val="000000"/>
          <w:sz w:val="28"/>
          <w:szCs w:val="28"/>
        </w:rPr>
        <w:t xml:space="preserve">Наружная или общая подвздошная артерия проксимально и дистально пережимаются сосудистыми зажимами. Между ними острым путем выкалывается отверстие </w:t>
      </w:r>
      <w:proofErr w:type="spellStart"/>
      <w:r w:rsidRPr="00F07F80">
        <w:rPr>
          <w:color w:val="000000"/>
          <w:sz w:val="28"/>
          <w:szCs w:val="28"/>
        </w:rPr>
        <w:t>ангиоперфоратором</w:t>
      </w:r>
      <w:proofErr w:type="spellEnd"/>
      <w:r w:rsidRPr="00F07F80">
        <w:rPr>
          <w:color w:val="000000"/>
          <w:sz w:val="28"/>
          <w:szCs w:val="28"/>
        </w:rPr>
        <w:t xml:space="preserve">. Далее производится анастомоз конец в бок между наружной или общей подвздошной артерией и артерией донорской почки атравматическими </w:t>
      </w:r>
      <w:proofErr w:type="spellStart"/>
      <w:r w:rsidRPr="00F07F80">
        <w:rPr>
          <w:color w:val="000000"/>
          <w:sz w:val="28"/>
          <w:szCs w:val="28"/>
        </w:rPr>
        <w:t>нерассасывающим</w:t>
      </w:r>
      <w:r w:rsidR="00AE6CAC">
        <w:rPr>
          <w:color w:val="000000"/>
          <w:sz w:val="28"/>
          <w:szCs w:val="28"/>
        </w:rPr>
        <w:t>ися</w:t>
      </w:r>
      <w:proofErr w:type="spellEnd"/>
      <w:r w:rsidR="00AE6CAC">
        <w:rPr>
          <w:color w:val="000000"/>
          <w:sz w:val="28"/>
          <w:szCs w:val="28"/>
        </w:rPr>
        <w:t xml:space="preserve"> швами 6/0 или 7/0. Проводит</w:t>
      </w:r>
      <w:r w:rsidRPr="00F07F80">
        <w:rPr>
          <w:color w:val="000000"/>
          <w:sz w:val="28"/>
          <w:szCs w:val="28"/>
        </w:rPr>
        <w:t xml:space="preserve">ся профилактика </w:t>
      </w:r>
      <w:proofErr w:type="spellStart"/>
      <w:r w:rsidRPr="00F07F80">
        <w:rPr>
          <w:color w:val="000000"/>
          <w:sz w:val="28"/>
          <w:szCs w:val="28"/>
        </w:rPr>
        <w:t>аэрогемостаза</w:t>
      </w:r>
      <w:proofErr w:type="spellEnd"/>
      <w:r w:rsidRPr="00F07F80">
        <w:rPr>
          <w:color w:val="000000"/>
          <w:sz w:val="28"/>
          <w:szCs w:val="28"/>
        </w:rPr>
        <w:t xml:space="preserve">, путем введения в просвет сосуда раствора гепарина 1/10 на физиологическом растворе. Производится наложение сосудистого зажима на артерию почки выше анастомоза. Запускается кровоток по наружной или общей подвздошной артерии – проверяется состоятельность артериального анастомоза. </w:t>
      </w:r>
    </w:p>
    <w:p w:rsidR="00EC679C" w:rsidRPr="00F07F80" w:rsidRDefault="00EC679C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</w:rPr>
      </w:pPr>
      <w:r w:rsidRPr="00F07F80">
        <w:rPr>
          <w:color w:val="000000"/>
          <w:sz w:val="28"/>
          <w:szCs w:val="28"/>
        </w:rPr>
        <w:t xml:space="preserve">Производится </w:t>
      </w:r>
      <w:proofErr w:type="spellStart"/>
      <w:r w:rsidRPr="00F07F80">
        <w:rPr>
          <w:color w:val="000000"/>
          <w:sz w:val="28"/>
          <w:szCs w:val="28"/>
        </w:rPr>
        <w:t>реперфузия</w:t>
      </w:r>
      <w:proofErr w:type="spellEnd"/>
      <w:r w:rsidRPr="00F07F80">
        <w:rPr>
          <w:color w:val="000000"/>
          <w:sz w:val="28"/>
          <w:szCs w:val="28"/>
        </w:rPr>
        <w:t xml:space="preserve"> донорской почки и обливание теплым физиологическим раствором. Почечный трансплантат должен приобрести розовый оттенок по всей поверхности, плотноэластическую консистенцию. Проверяется на гемостаз. При диффузном кровотечении в области ворот трансплантата и по его поверхностям накладываются </w:t>
      </w:r>
      <w:proofErr w:type="spellStart"/>
      <w:r w:rsidRPr="00F07F80">
        <w:rPr>
          <w:color w:val="000000"/>
          <w:sz w:val="28"/>
          <w:szCs w:val="28"/>
        </w:rPr>
        <w:t>гемостатические</w:t>
      </w:r>
      <w:proofErr w:type="spellEnd"/>
      <w:r w:rsidRPr="00F07F80">
        <w:rPr>
          <w:color w:val="000000"/>
          <w:sz w:val="28"/>
          <w:szCs w:val="28"/>
        </w:rPr>
        <w:t xml:space="preserve"> пласт</w:t>
      </w:r>
      <w:r w:rsidR="00AE6CAC">
        <w:rPr>
          <w:color w:val="000000"/>
          <w:sz w:val="28"/>
          <w:szCs w:val="28"/>
        </w:rPr>
        <w:t>ин</w:t>
      </w:r>
      <w:r w:rsidRPr="00F07F80">
        <w:rPr>
          <w:color w:val="000000"/>
          <w:sz w:val="28"/>
          <w:szCs w:val="28"/>
        </w:rPr>
        <w:t xml:space="preserve">ки. </w:t>
      </w:r>
    </w:p>
    <w:p w:rsidR="00EC679C" w:rsidRPr="00F07F80" w:rsidRDefault="00EC679C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jc w:val="both"/>
        <w:rPr>
          <w:b/>
          <w:color w:val="000000"/>
          <w:sz w:val="28"/>
          <w:szCs w:val="28"/>
        </w:rPr>
      </w:pPr>
      <w:r w:rsidRPr="00F07F80">
        <w:rPr>
          <w:b/>
          <w:color w:val="000000"/>
          <w:sz w:val="28"/>
          <w:szCs w:val="28"/>
        </w:rPr>
        <w:t>Наложение мочеточникового анастомоза.</w:t>
      </w:r>
    </w:p>
    <w:tbl>
      <w:tblPr>
        <w:tblStyle w:val="a5"/>
        <w:tblW w:w="10456" w:type="dxa"/>
        <w:tblLook w:val="04A0" w:firstRow="1" w:lastRow="0" w:firstColumn="1" w:lastColumn="0" w:noHBand="0" w:noVBand="1"/>
      </w:tblPr>
      <w:tblGrid>
        <w:gridCol w:w="1526"/>
        <w:gridCol w:w="8930"/>
      </w:tblGrid>
      <w:tr w:rsidR="009B6986" w:rsidRPr="00400220" w:rsidTr="009B6986">
        <w:trPr>
          <w:trHeight w:val="989"/>
        </w:trPr>
        <w:tc>
          <w:tcPr>
            <w:tcW w:w="1526" w:type="dxa"/>
          </w:tcPr>
          <w:p w:rsidR="009B6986" w:rsidRPr="00400220" w:rsidRDefault="009B6986" w:rsidP="000073D1">
            <w:pPr>
              <w:shd w:val="clear" w:color="auto" w:fill="FFFFFF" w:themeFill="background1"/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jc w:val="both"/>
              <w:rPr>
                <w:color w:val="000000"/>
              </w:rPr>
            </w:pPr>
            <w:r w:rsidRPr="00400220">
              <w:rPr>
                <w:color w:val="000000"/>
              </w:rPr>
              <w:t>Вариант 1.</w:t>
            </w:r>
          </w:p>
        </w:tc>
        <w:tc>
          <w:tcPr>
            <w:tcW w:w="8930" w:type="dxa"/>
          </w:tcPr>
          <w:p w:rsidR="009B6986" w:rsidRPr="00400220" w:rsidRDefault="009B6986" w:rsidP="000073D1">
            <w:pPr>
              <w:shd w:val="clear" w:color="auto" w:fill="FFFFFF" w:themeFill="background1"/>
              <w:tabs>
                <w:tab w:val="left" w:pos="142"/>
              </w:tabs>
              <w:autoSpaceDE w:val="0"/>
              <w:autoSpaceDN w:val="0"/>
              <w:adjustRightInd w:val="0"/>
              <w:ind w:right="175"/>
              <w:jc w:val="both"/>
              <w:rPr>
                <w:color w:val="000000"/>
              </w:rPr>
            </w:pPr>
            <w:r w:rsidRPr="00400220">
              <w:rPr>
                <w:color w:val="000000"/>
              </w:rPr>
              <w:t xml:space="preserve">Мочевой пузырь заполняется физиологическим раствором </w:t>
            </w:r>
            <w:r w:rsidR="00AE6CAC" w:rsidRPr="00400220">
              <w:rPr>
                <w:color w:val="000000"/>
              </w:rPr>
              <w:t>в зависимости от объема мочевого пузыря</w:t>
            </w:r>
            <w:r w:rsidRPr="00400220">
              <w:rPr>
                <w:color w:val="000000"/>
              </w:rPr>
              <w:t>, в верхнем углу справа или слева</w:t>
            </w:r>
            <w:r w:rsidR="00AE6CAC" w:rsidRPr="00400220">
              <w:rPr>
                <w:color w:val="000000"/>
              </w:rPr>
              <w:t xml:space="preserve"> в </w:t>
            </w:r>
            <w:proofErr w:type="spellStart"/>
            <w:r w:rsidR="00AE6CAC" w:rsidRPr="00400220">
              <w:rPr>
                <w:color w:val="000000"/>
              </w:rPr>
              <w:t>безсосудистой</w:t>
            </w:r>
            <w:proofErr w:type="spellEnd"/>
            <w:r w:rsidR="00AE6CAC" w:rsidRPr="00400220">
              <w:rPr>
                <w:color w:val="000000"/>
              </w:rPr>
              <w:t xml:space="preserve"> зоне</w:t>
            </w:r>
            <w:r w:rsidRPr="00400220">
              <w:rPr>
                <w:color w:val="000000"/>
              </w:rPr>
              <w:t xml:space="preserve"> рассекается серозно-мышечная оболочка </w:t>
            </w:r>
            <w:r w:rsidR="00AE6CAC" w:rsidRPr="00400220">
              <w:rPr>
                <w:color w:val="000000"/>
              </w:rPr>
              <w:t xml:space="preserve">до слизистой оболочки </w:t>
            </w:r>
            <w:r w:rsidRPr="00400220">
              <w:rPr>
                <w:color w:val="000000"/>
              </w:rPr>
              <w:t xml:space="preserve">мочевого пузыря. Далее вскрывается слизистая на протяжении 1,0 см. Производиться </w:t>
            </w:r>
            <w:proofErr w:type="spellStart"/>
            <w:r w:rsidRPr="00400220">
              <w:rPr>
                <w:color w:val="000000"/>
              </w:rPr>
              <w:t>инвагинационный</w:t>
            </w:r>
            <w:proofErr w:type="spellEnd"/>
            <w:r w:rsidRPr="00400220">
              <w:rPr>
                <w:color w:val="000000"/>
              </w:rPr>
              <w:t xml:space="preserve"> пузырно-мочеточниковый анастомоз </w:t>
            </w:r>
            <w:proofErr w:type="gramStart"/>
            <w:r w:rsidRPr="00400220">
              <w:rPr>
                <w:color w:val="000000"/>
              </w:rPr>
              <w:t>на</w:t>
            </w:r>
            <w:proofErr w:type="gramEnd"/>
            <w:r w:rsidRPr="00400220">
              <w:rPr>
                <w:color w:val="000000"/>
              </w:rPr>
              <w:t xml:space="preserve"> мочеточниковом </w:t>
            </w:r>
            <w:proofErr w:type="spellStart"/>
            <w:r w:rsidRPr="00400220">
              <w:rPr>
                <w:color w:val="000000"/>
              </w:rPr>
              <w:t>стенте</w:t>
            </w:r>
            <w:proofErr w:type="spellEnd"/>
            <w:r w:rsidRPr="00400220">
              <w:rPr>
                <w:color w:val="000000"/>
              </w:rPr>
              <w:t xml:space="preserve">/или без </w:t>
            </w:r>
            <w:proofErr w:type="spellStart"/>
            <w:r w:rsidRPr="00400220">
              <w:rPr>
                <w:color w:val="000000"/>
              </w:rPr>
              <w:t>стента</w:t>
            </w:r>
            <w:proofErr w:type="spellEnd"/>
            <w:r w:rsidRPr="00400220">
              <w:rPr>
                <w:color w:val="000000"/>
              </w:rPr>
              <w:t xml:space="preserve"> в 2 ряда: </w:t>
            </w:r>
          </w:p>
          <w:p w:rsidR="009B6986" w:rsidRPr="00400220" w:rsidRDefault="009B6986" w:rsidP="00EB54E9">
            <w:pPr>
              <w:pStyle w:val="a3"/>
              <w:numPr>
                <w:ilvl w:val="0"/>
                <w:numId w:val="7"/>
              </w:numPr>
              <w:shd w:val="clear" w:color="auto" w:fill="FFFFFF" w:themeFill="background1"/>
              <w:tabs>
                <w:tab w:val="left" w:pos="175"/>
              </w:tabs>
              <w:autoSpaceDE w:val="0"/>
              <w:autoSpaceDN w:val="0"/>
              <w:adjustRightInd w:val="0"/>
              <w:spacing w:line="240" w:lineRule="auto"/>
              <w:ind w:left="34" w:right="175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02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внутренний (сшивается мочеточник со слизистой мочевого пузыря); </w:t>
            </w:r>
          </w:p>
          <w:p w:rsidR="009B6986" w:rsidRPr="00400220" w:rsidRDefault="009B6986" w:rsidP="00AE6CAC">
            <w:pPr>
              <w:shd w:val="clear" w:color="auto" w:fill="FFFFFF" w:themeFill="background1"/>
              <w:tabs>
                <w:tab w:val="left" w:pos="142"/>
              </w:tabs>
              <w:autoSpaceDE w:val="0"/>
              <w:autoSpaceDN w:val="0"/>
              <w:adjustRightInd w:val="0"/>
              <w:ind w:right="175"/>
              <w:jc w:val="both"/>
              <w:rPr>
                <w:color w:val="000000"/>
              </w:rPr>
            </w:pPr>
            <w:proofErr w:type="gramStart"/>
            <w:r w:rsidRPr="00400220">
              <w:rPr>
                <w:color w:val="000000"/>
              </w:rPr>
              <w:t>наружный</w:t>
            </w:r>
            <w:proofErr w:type="gramEnd"/>
            <w:r w:rsidRPr="00400220">
              <w:rPr>
                <w:color w:val="000000"/>
              </w:rPr>
              <w:t xml:space="preserve"> (сшивается </w:t>
            </w:r>
            <w:r w:rsidR="00AE6CAC" w:rsidRPr="00400220">
              <w:rPr>
                <w:color w:val="000000"/>
              </w:rPr>
              <w:t>серозно-</w:t>
            </w:r>
            <w:r w:rsidRPr="00400220">
              <w:rPr>
                <w:color w:val="000000"/>
              </w:rPr>
              <w:t>мышечная оболочка поверх мочеточника по типу тоннеля).</w:t>
            </w:r>
            <w:r w:rsidR="00AE6CAC" w:rsidRPr="00400220">
              <w:rPr>
                <w:color w:val="000000"/>
              </w:rPr>
              <w:t xml:space="preserve"> Накладываются послойные узловые швы на рану. Накладывается асептическая повязка на рану.</w:t>
            </w:r>
          </w:p>
        </w:tc>
      </w:tr>
      <w:tr w:rsidR="009B6986" w:rsidRPr="00400220" w:rsidTr="009B6986">
        <w:tc>
          <w:tcPr>
            <w:tcW w:w="1526" w:type="dxa"/>
          </w:tcPr>
          <w:p w:rsidR="009B6986" w:rsidRPr="00400220" w:rsidRDefault="009B6986" w:rsidP="000073D1">
            <w:pPr>
              <w:shd w:val="clear" w:color="auto" w:fill="FFFFFF" w:themeFill="background1"/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jc w:val="both"/>
              <w:rPr>
                <w:color w:val="000000"/>
              </w:rPr>
            </w:pPr>
            <w:r w:rsidRPr="00400220">
              <w:rPr>
                <w:color w:val="000000"/>
              </w:rPr>
              <w:t>Вариант 2.</w:t>
            </w:r>
          </w:p>
        </w:tc>
        <w:tc>
          <w:tcPr>
            <w:tcW w:w="8930" w:type="dxa"/>
          </w:tcPr>
          <w:p w:rsidR="009B6986" w:rsidRPr="00400220" w:rsidRDefault="009B6986" w:rsidP="000073D1">
            <w:pPr>
              <w:shd w:val="clear" w:color="auto" w:fill="FFFFFF" w:themeFill="background1"/>
              <w:tabs>
                <w:tab w:val="left" w:pos="142"/>
              </w:tabs>
              <w:autoSpaceDE w:val="0"/>
              <w:autoSpaceDN w:val="0"/>
              <w:adjustRightInd w:val="0"/>
              <w:ind w:right="175"/>
              <w:jc w:val="both"/>
              <w:rPr>
                <w:color w:val="000000"/>
              </w:rPr>
            </w:pPr>
            <w:r w:rsidRPr="00400220">
              <w:rPr>
                <w:color w:val="000000"/>
              </w:rPr>
              <w:t xml:space="preserve">При наличии анурии до операции. Производится мобилизация мочеточника реципиента на стороне операции. Мочеточник пересекается на уровне средней его трети. Дистальная часть мочеточника перевязывается, с проксимальной частью мочеточника реципиента накладывается анастомоз по типу конец в конец однорядным узловым швом на заранее </w:t>
            </w:r>
            <w:proofErr w:type="gramStart"/>
            <w:r w:rsidRPr="00400220">
              <w:rPr>
                <w:color w:val="000000"/>
              </w:rPr>
              <w:t>проведённом</w:t>
            </w:r>
            <w:proofErr w:type="gramEnd"/>
            <w:r w:rsidRPr="00400220">
              <w:rPr>
                <w:color w:val="000000"/>
              </w:rPr>
              <w:t xml:space="preserve"> мочеточниковом </w:t>
            </w:r>
            <w:proofErr w:type="spellStart"/>
            <w:r w:rsidRPr="00400220">
              <w:rPr>
                <w:color w:val="000000"/>
              </w:rPr>
              <w:t>стенте</w:t>
            </w:r>
            <w:proofErr w:type="spellEnd"/>
            <w:r w:rsidRPr="00400220">
              <w:rPr>
                <w:color w:val="000000"/>
              </w:rPr>
              <w:t xml:space="preserve">. Проводится контроль на гемостаз. Оставляется дренажная трубка. Накладываются послойные узловые швы на рану. </w:t>
            </w:r>
          </w:p>
          <w:p w:rsidR="009B6986" w:rsidRPr="00400220" w:rsidRDefault="009B6986" w:rsidP="000073D1">
            <w:pPr>
              <w:shd w:val="clear" w:color="auto" w:fill="FFFFFF" w:themeFill="background1"/>
              <w:tabs>
                <w:tab w:val="left" w:pos="142"/>
              </w:tabs>
              <w:autoSpaceDE w:val="0"/>
              <w:autoSpaceDN w:val="0"/>
              <w:adjustRightInd w:val="0"/>
              <w:ind w:right="175"/>
              <w:jc w:val="both"/>
              <w:rPr>
                <w:color w:val="000000"/>
              </w:rPr>
            </w:pPr>
            <w:r w:rsidRPr="00400220">
              <w:rPr>
                <w:color w:val="000000"/>
              </w:rPr>
              <w:t xml:space="preserve">Накладывается асептическая повязка на рану. </w:t>
            </w:r>
          </w:p>
        </w:tc>
      </w:tr>
    </w:tbl>
    <w:p w:rsidR="00EC679C" w:rsidRPr="00F07F80" w:rsidRDefault="00EC679C" w:rsidP="000073D1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</w:rPr>
      </w:pPr>
    </w:p>
    <w:p w:rsidR="00EC679C" w:rsidRPr="00F07F80" w:rsidRDefault="00400220" w:rsidP="000073D1">
      <w:pPr>
        <w:shd w:val="clear" w:color="auto" w:fill="FFFFFF" w:themeFill="background1"/>
        <w:tabs>
          <w:tab w:val="left" w:pos="28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2.5 </w:t>
      </w:r>
      <w:r w:rsidR="00EC679C" w:rsidRPr="00F07F80">
        <w:rPr>
          <w:b/>
          <w:sz w:val="28"/>
          <w:szCs w:val="28"/>
        </w:rPr>
        <w:t xml:space="preserve">Индикаторы эффективности </w:t>
      </w:r>
      <w:r>
        <w:rPr>
          <w:b/>
          <w:sz w:val="28"/>
          <w:szCs w:val="28"/>
        </w:rPr>
        <w:t>процедуры:</w:t>
      </w:r>
    </w:p>
    <w:p w:rsidR="00EC679C" w:rsidRPr="00F07F80" w:rsidRDefault="00EC679C" w:rsidP="00400220">
      <w:pPr>
        <w:pStyle w:val="a3"/>
        <w:numPr>
          <w:ilvl w:val="0"/>
          <w:numId w:val="2"/>
        </w:numPr>
        <w:shd w:val="clear" w:color="auto" w:fill="FFFFFF" w:themeFill="background1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07F80">
        <w:rPr>
          <w:rFonts w:ascii="Times New Roman" w:hAnsi="Times New Roman"/>
          <w:sz w:val="28"/>
          <w:szCs w:val="28"/>
        </w:rPr>
        <w:t>снижение уровня азотистых шлаков (креатинин, мочевина) в крови;</w:t>
      </w:r>
    </w:p>
    <w:p w:rsidR="00EC679C" w:rsidRPr="00F07F80" w:rsidRDefault="00EC679C" w:rsidP="00400220">
      <w:pPr>
        <w:pStyle w:val="a3"/>
        <w:numPr>
          <w:ilvl w:val="0"/>
          <w:numId w:val="2"/>
        </w:numPr>
        <w:shd w:val="clear" w:color="auto" w:fill="FFFFFF" w:themeFill="background1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07F80">
        <w:rPr>
          <w:rFonts w:ascii="Times New Roman" w:hAnsi="Times New Roman"/>
          <w:sz w:val="28"/>
          <w:szCs w:val="28"/>
        </w:rPr>
        <w:t>адекватный диурез;</w:t>
      </w:r>
    </w:p>
    <w:p w:rsidR="00EC679C" w:rsidRPr="00EB54E9" w:rsidRDefault="00EC679C" w:rsidP="00400220">
      <w:pPr>
        <w:pStyle w:val="a3"/>
        <w:numPr>
          <w:ilvl w:val="0"/>
          <w:numId w:val="2"/>
        </w:numPr>
        <w:shd w:val="clear" w:color="auto" w:fill="FFFFFF" w:themeFill="background1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07F80">
        <w:rPr>
          <w:rFonts w:ascii="Times New Roman" w:hAnsi="Times New Roman"/>
          <w:color w:val="000000"/>
          <w:sz w:val="28"/>
          <w:szCs w:val="28"/>
        </w:rPr>
        <w:t>отсутствие послеоперац</w:t>
      </w:r>
      <w:r w:rsidR="00400220">
        <w:rPr>
          <w:rFonts w:ascii="Times New Roman" w:hAnsi="Times New Roman"/>
          <w:color w:val="000000"/>
          <w:sz w:val="28"/>
          <w:szCs w:val="28"/>
        </w:rPr>
        <w:t>ионных осложнений.</w:t>
      </w:r>
    </w:p>
    <w:p w:rsidR="0001504D" w:rsidRPr="00F07F80" w:rsidRDefault="0001504D" w:rsidP="000073D1">
      <w:pPr>
        <w:pStyle w:val="a3"/>
        <w:shd w:val="clear" w:color="auto" w:fill="FFFFFF" w:themeFill="background1"/>
        <w:tabs>
          <w:tab w:val="left" w:pos="284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621D59" w:rsidRPr="00F07F80" w:rsidRDefault="00400220" w:rsidP="000073D1">
      <w:pPr>
        <w:pStyle w:val="a3"/>
        <w:shd w:val="clear" w:color="auto" w:fill="FFFFFF" w:themeFill="background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="00621D59" w:rsidRPr="00F07F80">
        <w:rPr>
          <w:rFonts w:ascii="Times New Roman" w:hAnsi="Times New Roman"/>
          <w:b/>
          <w:sz w:val="28"/>
          <w:szCs w:val="28"/>
        </w:rPr>
        <w:t>ОРГАНИЗАЦИОННЫЕ АСПЕКТЫ ПРОТОКОЛА:</w:t>
      </w:r>
    </w:p>
    <w:p w:rsidR="00A5707E" w:rsidRPr="00F07F80" w:rsidRDefault="00400220" w:rsidP="000073D1">
      <w:pPr>
        <w:shd w:val="clear" w:color="auto" w:fill="FFFFFF" w:themeFill="background1"/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3.1 </w:t>
      </w:r>
      <w:r w:rsidR="008B2633" w:rsidRPr="00F07F80">
        <w:rPr>
          <w:b/>
          <w:sz w:val="28"/>
          <w:szCs w:val="28"/>
        </w:rPr>
        <w:t>С</w:t>
      </w:r>
      <w:r w:rsidR="00A5707E" w:rsidRPr="00F07F80">
        <w:rPr>
          <w:b/>
          <w:sz w:val="28"/>
          <w:szCs w:val="28"/>
        </w:rPr>
        <w:t>писок разработчиков протокола с указанием квалификационных данных:</w:t>
      </w:r>
    </w:p>
    <w:p w:rsidR="00400220" w:rsidRDefault="00400220" w:rsidP="00400220">
      <w:pPr>
        <w:numPr>
          <w:ilvl w:val="0"/>
          <w:numId w:val="4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right="-142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400220">
        <w:rPr>
          <w:rFonts w:eastAsia="Calibri"/>
          <w:color w:val="000000"/>
          <w:sz w:val="28"/>
          <w:szCs w:val="28"/>
          <w:lang w:eastAsia="en-US"/>
        </w:rPr>
        <w:t>Алтынова</w:t>
      </w:r>
      <w:proofErr w:type="spellEnd"/>
      <w:r w:rsidRPr="00400220">
        <w:rPr>
          <w:rFonts w:eastAsia="Calibri"/>
          <w:color w:val="000000"/>
          <w:sz w:val="28"/>
          <w:szCs w:val="28"/>
          <w:lang w:eastAsia="en-US"/>
        </w:rPr>
        <w:t xml:space="preserve"> Венера </w:t>
      </w:r>
      <w:proofErr w:type="spellStart"/>
      <w:r w:rsidRPr="00400220">
        <w:rPr>
          <w:rFonts w:eastAsia="Calibri"/>
          <w:color w:val="000000"/>
          <w:sz w:val="28"/>
          <w:szCs w:val="28"/>
          <w:lang w:eastAsia="en-US"/>
        </w:rPr>
        <w:t>Ханапиевна</w:t>
      </w:r>
      <w:proofErr w:type="spellEnd"/>
      <w:r w:rsidRPr="00400220">
        <w:rPr>
          <w:rFonts w:eastAsia="Calibri"/>
          <w:color w:val="000000"/>
          <w:sz w:val="28"/>
          <w:szCs w:val="28"/>
          <w:lang w:eastAsia="en-US"/>
        </w:rPr>
        <w:t xml:space="preserve"> – кандидат медицинских наук, заведующая отделением нефрологии, диализа и трансплантации Филиала КФ «</w:t>
      </w:r>
      <w:r w:rsidRPr="00400220">
        <w:rPr>
          <w:rFonts w:eastAsia="Calibri"/>
          <w:color w:val="000000"/>
          <w:sz w:val="28"/>
          <w:szCs w:val="28"/>
          <w:lang w:val="en-US" w:eastAsia="en-US"/>
        </w:rPr>
        <w:t>UMC</w:t>
      </w:r>
      <w:r w:rsidRPr="00400220">
        <w:rPr>
          <w:rFonts w:eastAsia="Calibri"/>
          <w:color w:val="000000"/>
          <w:sz w:val="28"/>
          <w:szCs w:val="28"/>
          <w:lang w:eastAsia="en-US"/>
        </w:rPr>
        <w:t xml:space="preserve">» Национальный научный центр материнства и детства. </w:t>
      </w:r>
    </w:p>
    <w:p w:rsidR="00400220" w:rsidRDefault="00400220" w:rsidP="00400220">
      <w:pPr>
        <w:pStyle w:val="a3"/>
        <w:numPr>
          <w:ilvl w:val="0"/>
          <w:numId w:val="42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2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B737E2">
        <w:rPr>
          <w:rFonts w:ascii="Times New Roman" w:hAnsi="Times New Roman"/>
          <w:color w:val="000000"/>
          <w:sz w:val="28"/>
          <w:szCs w:val="28"/>
        </w:rPr>
        <w:t>Куттымуратов</w:t>
      </w:r>
      <w:proofErr w:type="spellEnd"/>
      <w:r w:rsidRPr="00B737E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737E2">
        <w:rPr>
          <w:rFonts w:ascii="Times New Roman" w:hAnsi="Times New Roman"/>
          <w:color w:val="000000"/>
          <w:sz w:val="28"/>
          <w:szCs w:val="28"/>
        </w:rPr>
        <w:t>Гани</w:t>
      </w:r>
      <w:proofErr w:type="spellEnd"/>
      <w:r w:rsidRPr="00B737E2">
        <w:rPr>
          <w:rFonts w:ascii="Times New Roman" w:hAnsi="Times New Roman"/>
          <w:color w:val="000000"/>
          <w:sz w:val="28"/>
          <w:szCs w:val="28"/>
        </w:rPr>
        <w:t xml:space="preserve"> Муратович – M.D. (</w:t>
      </w:r>
      <w:proofErr w:type="spellStart"/>
      <w:r w:rsidRPr="00B737E2">
        <w:rPr>
          <w:rFonts w:ascii="Times New Roman" w:hAnsi="Times New Roman"/>
          <w:color w:val="000000"/>
          <w:sz w:val="28"/>
          <w:szCs w:val="28"/>
        </w:rPr>
        <w:t>PhD</w:t>
      </w:r>
      <w:proofErr w:type="spellEnd"/>
      <w:r w:rsidRPr="00B737E2">
        <w:rPr>
          <w:rFonts w:ascii="Times New Roman" w:hAnsi="Times New Roman"/>
          <w:color w:val="000000"/>
          <w:sz w:val="28"/>
          <w:szCs w:val="28"/>
        </w:rPr>
        <w:t xml:space="preserve">), главный специалист – трансплантолог </w:t>
      </w:r>
      <w:r>
        <w:rPr>
          <w:rFonts w:ascii="Times New Roman" w:hAnsi="Times New Roman"/>
          <w:color w:val="000000"/>
          <w:sz w:val="28"/>
          <w:szCs w:val="28"/>
        </w:rPr>
        <w:t>Филиала КФ «</w:t>
      </w:r>
      <w:r w:rsidRPr="00B737E2">
        <w:rPr>
          <w:rFonts w:ascii="Times New Roman" w:hAnsi="Times New Roman"/>
          <w:color w:val="000000"/>
          <w:sz w:val="28"/>
          <w:szCs w:val="28"/>
          <w:lang w:val="en-US"/>
        </w:rPr>
        <w:t>UMC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Pr="00B737E2">
        <w:rPr>
          <w:rFonts w:ascii="Times New Roman" w:hAnsi="Times New Roman"/>
          <w:color w:val="000000"/>
          <w:sz w:val="28"/>
          <w:szCs w:val="28"/>
        </w:rPr>
        <w:t>Национальный научный центр онкологии и трансплантологии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00220" w:rsidRDefault="00AE6CAC" w:rsidP="00400220">
      <w:pPr>
        <w:numPr>
          <w:ilvl w:val="0"/>
          <w:numId w:val="4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right="-142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400220">
        <w:rPr>
          <w:color w:val="000000"/>
          <w:sz w:val="28"/>
          <w:szCs w:val="28"/>
        </w:rPr>
        <w:t>Айнакулов</w:t>
      </w:r>
      <w:proofErr w:type="spellEnd"/>
      <w:r w:rsidRPr="00400220">
        <w:rPr>
          <w:color w:val="000000"/>
          <w:sz w:val="28"/>
          <w:szCs w:val="28"/>
        </w:rPr>
        <w:t xml:space="preserve"> </w:t>
      </w:r>
      <w:proofErr w:type="spellStart"/>
      <w:r w:rsidRPr="00400220">
        <w:rPr>
          <w:color w:val="000000"/>
          <w:sz w:val="28"/>
          <w:szCs w:val="28"/>
        </w:rPr>
        <w:t>Ардак</w:t>
      </w:r>
      <w:proofErr w:type="spellEnd"/>
      <w:r w:rsidRPr="00400220">
        <w:rPr>
          <w:color w:val="000000"/>
          <w:sz w:val="28"/>
          <w:szCs w:val="28"/>
        </w:rPr>
        <w:t xml:space="preserve"> </w:t>
      </w:r>
      <w:proofErr w:type="spellStart"/>
      <w:r w:rsidRPr="00400220">
        <w:rPr>
          <w:color w:val="000000"/>
          <w:sz w:val="28"/>
          <w:szCs w:val="28"/>
        </w:rPr>
        <w:t>Джаксылыкович</w:t>
      </w:r>
      <w:proofErr w:type="spellEnd"/>
      <w:r w:rsidRPr="00400220">
        <w:rPr>
          <w:color w:val="000000"/>
          <w:sz w:val="28"/>
          <w:szCs w:val="28"/>
        </w:rPr>
        <w:t xml:space="preserve"> </w:t>
      </w:r>
      <w:r w:rsidR="00400220" w:rsidRPr="00400220">
        <w:rPr>
          <w:color w:val="000000"/>
          <w:sz w:val="28"/>
          <w:szCs w:val="28"/>
        </w:rPr>
        <w:t>–</w:t>
      </w:r>
      <w:r w:rsidRPr="00400220">
        <w:rPr>
          <w:color w:val="000000"/>
          <w:sz w:val="28"/>
          <w:szCs w:val="28"/>
        </w:rPr>
        <w:t xml:space="preserve"> </w:t>
      </w:r>
      <w:r w:rsidR="00400220" w:rsidRPr="00400220">
        <w:rPr>
          <w:color w:val="000000"/>
          <w:sz w:val="28"/>
          <w:szCs w:val="28"/>
        </w:rPr>
        <w:t xml:space="preserve">кандидат медицинских наук, </w:t>
      </w:r>
      <w:r w:rsidRPr="00400220">
        <w:rPr>
          <w:color w:val="000000"/>
          <w:sz w:val="28"/>
          <w:szCs w:val="28"/>
        </w:rPr>
        <w:t xml:space="preserve">заведующий отделением урологии </w:t>
      </w:r>
      <w:r w:rsidR="00400220" w:rsidRPr="00400220">
        <w:rPr>
          <w:rFonts w:eastAsia="Calibri"/>
          <w:color w:val="000000"/>
          <w:sz w:val="28"/>
          <w:szCs w:val="28"/>
          <w:lang w:eastAsia="en-US"/>
        </w:rPr>
        <w:t>Филиала КФ «</w:t>
      </w:r>
      <w:r w:rsidR="00400220" w:rsidRPr="00400220">
        <w:rPr>
          <w:rFonts w:eastAsia="Calibri"/>
          <w:color w:val="000000"/>
          <w:sz w:val="28"/>
          <w:szCs w:val="28"/>
          <w:lang w:val="en-US" w:eastAsia="en-US"/>
        </w:rPr>
        <w:t>UMC</w:t>
      </w:r>
      <w:r w:rsidR="00400220" w:rsidRPr="00400220">
        <w:rPr>
          <w:rFonts w:eastAsia="Calibri"/>
          <w:color w:val="000000"/>
          <w:sz w:val="28"/>
          <w:szCs w:val="28"/>
          <w:lang w:eastAsia="en-US"/>
        </w:rPr>
        <w:t xml:space="preserve">» Национальный научный центр материнства и детства. </w:t>
      </w:r>
    </w:p>
    <w:p w:rsidR="00736CA3" w:rsidRPr="00400220" w:rsidRDefault="00621D59" w:rsidP="00D235A1">
      <w:pPr>
        <w:numPr>
          <w:ilvl w:val="0"/>
          <w:numId w:val="42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200" w:line="276" w:lineRule="auto"/>
        <w:ind w:left="0" w:right="-143" w:firstLine="0"/>
        <w:contextualSpacing/>
        <w:jc w:val="both"/>
        <w:rPr>
          <w:color w:val="000000"/>
          <w:sz w:val="28"/>
          <w:szCs w:val="28"/>
        </w:rPr>
      </w:pPr>
      <w:r w:rsidRPr="00400220">
        <w:rPr>
          <w:color w:val="000000"/>
          <w:sz w:val="28"/>
          <w:szCs w:val="28"/>
        </w:rPr>
        <w:t xml:space="preserve">Юхневич Екатерина Александровна – клинический фармаколог, </w:t>
      </w:r>
      <w:proofErr w:type="spellStart"/>
      <w:r w:rsidRPr="00400220">
        <w:rPr>
          <w:color w:val="000000"/>
          <w:sz w:val="28"/>
          <w:szCs w:val="28"/>
        </w:rPr>
        <w:t>и.о</w:t>
      </w:r>
      <w:proofErr w:type="spellEnd"/>
      <w:r w:rsidRPr="00400220">
        <w:rPr>
          <w:color w:val="000000"/>
          <w:sz w:val="28"/>
          <w:szCs w:val="28"/>
        </w:rPr>
        <w:t>. доцента кафедры клинической фармакологии и доказательной медицины РГП на ПХВ «Карагандинский государственный медицинский университет».</w:t>
      </w:r>
      <w:r w:rsidR="00736CA3" w:rsidRPr="00400220">
        <w:rPr>
          <w:color w:val="000000"/>
          <w:sz w:val="28"/>
          <w:szCs w:val="28"/>
        </w:rPr>
        <w:t xml:space="preserve"> </w:t>
      </w:r>
    </w:p>
    <w:p w:rsidR="00736CA3" w:rsidRPr="00F07F80" w:rsidRDefault="00736CA3" w:rsidP="000073D1">
      <w:pPr>
        <w:shd w:val="clear" w:color="auto" w:fill="FFFFFF" w:themeFill="background1"/>
        <w:ind w:firstLine="851"/>
        <w:jc w:val="both"/>
        <w:rPr>
          <w:sz w:val="28"/>
          <w:szCs w:val="28"/>
        </w:rPr>
      </w:pPr>
    </w:p>
    <w:p w:rsidR="00A5707E" w:rsidRPr="00F07F80" w:rsidRDefault="00400220" w:rsidP="000073D1">
      <w:pPr>
        <w:shd w:val="clear" w:color="auto" w:fill="FFFFFF" w:themeFill="background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3.2 </w:t>
      </w:r>
      <w:r w:rsidR="00A5707E" w:rsidRPr="00F07F80">
        <w:rPr>
          <w:b/>
          <w:sz w:val="28"/>
          <w:szCs w:val="28"/>
        </w:rPr>
        <w:t>Указание на отсутствие конфликта интересов:</w:t>
      </w:r>
      <w:r w:rsidR="00736CA3" w:rsidRPr="00F07F8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нет.</w:t>
      </w:r>
    </w:p>
    <w:p w:rsidR="00D712E3" w:rsidRPr="00F07F80" w:rsidRDefault="00D712E3" w:rsidP="000073D1">
      <w:pPr>
        <w:shd w:val="clear" w:color="auto" w:fill="FFFFFF" w:themeFill="background1"/>
        <w:ind w:firstLine="851"/>
        <w:jc w:val="both"/>
        <w:rPr>
          <w:b/>
          <w:sz w:val="28"/>
          <w:szCs w:val="28"/>
        </w:rPr>
      </w:pPr>
    </w:p>
    <w:p w:rsidR="00EC679C" w:rsidRPr="00400220" w:rsidRDefault="00400220" w:rsidP="000073D1">
      <w:pPr>
        <w:shd w:val="clear" w:color="auto" w:fill="FFFFFF" w:themeFill="background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3.3 Рецензенты: </w:t>
      </w:r>
      <w:proofErr w:type="spellStart"/>
      <w:r w:rsidR="00EC679C" w:rsidRPr="00F07F80">
        <w:rPr>
          <w:sz w:val="28"/>
          <w:szCs w:val="28"/>
        </w:rPr>
        <w:t>Жариков</w:t>
      </w:r>
      <w:proofErr w:type="spellEnd"/>
      <w:r w:rsidR="00EC679C" w:rsidRPr="00F07F80">
        <w:rPr>
          <w:sz w:val="28"/>
          <w:szCs w:val="28"/>
        </w:rPr>
        <w:t xml:space="preserve"> </w:t>
      </w:r>
      <w:proofErr w:type="spellStart"/>
      <w:r w:rsidR="00EC679C" w:rsidRPr="00F07F80">
        <w:rPr>
          <w:sz w:val="28"/>
          <w:szCs w:val="28"/>
        </w:rPr>
        <w:t>Серикбай</w:t>
      </w:r>
      <w:proofErr w:type="spellEnd"/>
      <w:r w:rsidR="00EC679C" w:rsidRPr="00F07F80">
        <w:rPr>
          <w:sz w:val="28"/>
          <w:szCs w:val="28"/>
        </w:rPr>
        <w:t xml:space="preserve"> </w:t>
      </w:r>
      <w:proofErr w:type="spellStart"/>
      <w:r w:rsidR="00EC679C" w:rsidRPr="00F07F80">
        <w:rPr>
          <w:sz w:val="28"/>
          <w:szCs w:val="28"/>
        </w:rPr>
        <w:t>Нагашыбаевич</w:t>
      </w:r>
      <w:proofErr w:type="spellEnd"/>
      <w:r w:rsidR="00EC679C" w:rsidRPr="00F07F80">
        <w:rPr>
          <w:sz w:val="28"/>
          <w:szCs w:val="28"/>
        </w:rPr>
        <w:t xml:space="preserve"> – </w:t>
      </w:r>
      <w:r w:rsidR="008B5B24" w:rsidRPr="00F07F80">
        <w:rPr>
          <w:sz w:val="28"/>
          <w:szCs w:val="28"/>
        </w:rPr>
        <w:t xml:space="preserve">доктор медицинских наук, профессор, </w:t>
      </w:r>
      <w:r w:rsidR="00FD3D05">
        <w:rPr>
          <w:sz w:val="28"/>
          <w:szCs w:val="28"/>
        </w:rPr>
        <w:t>з</w:t>
      </w:r>
      <w:r w:rsidR="00FD3D05" w:rsidRPr="00F07F80">
        <w:rPr>
          <w:sz w:val="28"/>
          <w:szCs w:val="28"/>
        </w:rPr>
        <w:t xml:space="preserve">аместитель директора </w:t>
      </w:r>
      <w:r w:rsidR="008B5B24" w:rsidRPr="00F07F80">
        <w:rPr>
          <w:sz w:val="28"/>
          <w:szCs w:val="28"/>
        </w:rPr>
        <w:t>«Республиканский координац</w:t>
      </w:r>
      <w:r w:rsidR="00FD3D05">
        <w:rPr>
          <w:sz w:val="28"/>
          <w:szCs w:val="28"/>
        </w:rPr>
        <w:t>ионный центр по трансплантации».</w:t>
      </w:r>
    </w:p>
    <w:p w:rsidR="00EC679C" w:rsidRPr="00F07F80" w:rsidRDefault="00EC679C" w:rsidP="000073D1">
      <w:pPr>
        <w:shd w:val="clear" w:color="auto" w:fill="FFFFFF" w:themeFill="background1"/>
        <w:jc w:val="both"/>
        <w:rPr>
          <w:sz w:val="28"/>
          <w:szCs w:val="28"/>
        </w:rPr>
      </w:pPr>
    </w:p>
    <w:p w:rsidR="00A5707E" w:rsidRPr="00F07F80" w:rsidRDefault="00FD3D05" w:rsidP="000073D1">
      <w:pPr>
        <w:shd w:val="clear" w:color="auto" w:fill="FFFFFF" w:themeFill="background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3.4 </w:t>
      </w:r>
      <w:r w:rsidR="00A5707E" w:rsidRPr="00F07F80">
        <w:rPr>
          <w:b/>
          <w:sz w:val="28"/>
          <w:szCs w:val="28"/>
        </w:rPr>
        <w:t>Сп</w:t>
      </w:r>
      <w:r>
        <w:rPr>
          <w:b/>
          <w:sz w:val="28"/>
          <w:szCs w:val="28"/>
        </w:rPr>
        <w:t>исок использованной литературы:</w:t>
      </w:r>
    </w:p>
    <w:p w:rsidR="00FD3D05" w:rsidRPr="00FD3D05" w:rsidRDefault="00FD3D05" w:rsidP="00FD3D05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EB54E9">
        <w:rPr>
          <w:rFonts w:ascii="Times New Roman" w:hAnsi="Times New Roman"/>
          <w:color w:val="000000"/>
          <w:sz w:val="28"/>
          <w:szCs w:val="28"/>
          <w:lang w:val="en-US"/>
        </w:rPr>
        <w:t>KDIGO Clinical Practice Guideline for the Care of Kidney Transplant Recipients // American Journal of Transplantation – 2009. – Vol. 9 (</w:t>
      </w:r>
      <w:proofErr w:type="spellStart"/>
      <w:r w:rsidRPr="00EB54E9">
        <w:rPr>
          <w:rFonts w:ascii="Times New Roman" w:hAnsi="Times New Roman"/>
          <w:color w:val="000000"/>
          <w:sz w:val="28"/>
          <w:szCs w:val="28"/>
          <w:lang w:val="en-US"/>
        </w:rPr>
        <w:t>Suppl</w:t>
      </w:r>
      <w:proofErr w:type="spellEnd"/>
      <w:r w:rsidRPr="00EB54E9">
        <w:rPr>
          <w:rFonts w:ascii="Times New Roman" w:hAnsi="Times New Roman"/>
          <w:color w:val="000000"/>
          <w:sz w:val="28"/>
          <w:szCs w:val="28"/>
          <w:lang w:val="en-US"/>
        </w:rPr>
        <w:t xml:space="preserve"> 3). </w:t>
      </w:r>
    </w:p>
    <w:p w:rsidR="00FD3D05" w:rsidRPr="00FD3D05" w:rsidRDefault="00FD3D05" w:rsidP="00FD3D05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a4"/>
          <w:rFonts w:ascii="Times New Roman" w:hAnsi="Times New Roman"/>
          <w:color w:val="000000"/>
          <w:sz w:val="28"/>
          <w:szCs w:val="28"/>
          <w:u w:val="none"/>
          <w:lang w:val="en-US"/>
        </w:rPr>
      </w:pPr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 xml:space="preserve">Post-operative Care of the Kidney Transplant Recipient - See more: </w:t>
      </w:r>
      <w:hyperlink r:id="rId9" w:anchor="sthash.is4zavfC.FFDij2vj.dpuf" w:history="1">
        <w:r w:rsidRPr="00FD3D05">
          <w:rPr>
            <w:rStyle w:val="a4"/>
            <w:rFonts w:ascii="Times New Roman" w:hAnsi="Times New Roman"/>
            <w:sz w:val="28"/>
            <w:szCs w:val="28"/>
            <w:lang w:val="en-US"/>
          </w:rPr>
          <w:t>http://www.renal.org/guidelines/modules/post-operative-care-of-the-kidney-transplant-recipient#sthash.is4zavfC.FFDij2vj.dpuf</w:t>
        </w:r>
      </w:hyperlink>
    </w:p>
    <w:p w:rsidR="00FD3D05" w:rsidRPr="00FD3D05" w:rsidRDefault="00FD3D05" w:rsidP="00FD3D05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EB54E9">
        <w:rPr>
          <w:rFonts w:ascii="Times New Roman" w:hAnsi="Times New Roman"/>
          <w:color w:val="000000"/>
          <w:sz w:val="28"/>
          <w:szCs w:val="28"/>
          <w:lang w:val="en-US"/>
        </w:rPr>
        <w:t xml:space="preserve">United Kingdom Guidelines. Management of the failing Kidney Transplant. Compiled by a Working Party of the British Transplantation Society May 2014 </w:t>
      </w:r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 xml:space="preserve">www.bts.org.uk </w:t>
      </w:r>
    </w:p>
    <w:p w:rsidR="00736CA3" w:rsidRDefault="00736CA3" w:rsidP="00FD3D05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D3D05">
        <w:rPr>
          <w:rFonts w:ascii="Times New Roman" w:hAnsi="Times New Roman"/>
          <w:color w:val="000000"/>
          <w:sz w:val="28"/>
          <w:szCs w:val="28"/>
        </w:rPr>
        <w:t xml:space="preserve">Кодекс Республики Казахстан «О здоровье народа и системе здравоохранения», Астана, </w:t>
      </w:r>
      <w:proofErr w:type="spellStart"/>
      <w:r w:rsidRPr="00FD3D05">
        <w:rPr>
          <w:rFonts w:ascii="Times New Roman" w:hAnsi="Times New Roman"/>
          <w:color w:val="000000"/>
          <w:sz w:val="28"/>
          <w:szCs w:val="28"/>
        </w:rPr>
        <w:t>Акорда</w:t>
      </w:r>
      <w:proofErr w:type="spellEnd"/>
      <w:r w:rsidRPr="00FD3D05">
        <w:rPr>
          <w:rFonts w:ascii="Times New Roman" w:hAnsi="Times New Roman"/>
          <w:color w:val="000000"/>
          <w:sz w:val="28"/>
          <w:szCs w:val="28"/>
        </w:rPr>
        <w:t xml:space="preserve">, 18 сентября 2009 года № 193-IV ЗРК. </w:t>
      </w:r>
    </w:p>
    <w:p w:rsidR="00736CA3" w:rsidRDefault="00736CA3" w:rsidP="00FD3D05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FD3D05">
        <w:rPr>
          <w:rFonts w:ascii="Times New Roman" w:hAnsi="Times New Roman"/>
          <w:color w:val="000000"/>
          <w:sz w:val="28"/>
          <w:szCs w:val="28"/>
        </w:rPr>
        <w:t>Стамбульская декларация о трансплантационном туризме и торговле органами</w:t>
      </w:r>
      <w:r w:rsidR="00EC679C" w:rsidRPr="00FD3D05">
        <w:rPr>
          <w:rFonts w:ascii="Times New Roman" w:hAnsi="Times New Roman"/>
          <w:color w:val="000000"/>
          <w:sz w:val="28"/>
          <w:szCs w:val="28"/>
        </w:rPr>
        <w:t>,</w:t>
      </w:r>
      <w:r w:rsidRPr="00FD3D05">
        <w:rPr>
          <w:rFonts w:ascii="Times New Roman" w:hAnsi="Times New Roman"/>
          <w:color w:val="000000"/>
          <w:sz w:val="28"/>
          <w:szCs w:val="28"/>
        </w:rPr>
        <w:t xml:space="preserve"> принята участниками Стамбульского Саммита, г. Стамбул, 30 апреля по 2 мая 2008 года Трансплантационном Обществом (TTS) и Международным обществом нефрологии (ISN). </w:t>
      </w:r>
      <w:proofErr w:type="gramEnd"/>
    </w:p>
    <w:p w:rsidR="00736CA3" w:rsidRDefault="00736CA3" w:rsidP="00FD3D05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FD3D05">
        <w:rPr>
          <w:rFonts w:ascii="Times New Roman" w:hAnsi="Times New Roman"/>
          <w:color w:val="000000"/>
          <w:sz w:val="28"/>
          <w:szCs w:val="28"/>
        </w:rPr>
        <w:t xml:space="preserve">Дополнительный протокол к Конвенции по правам человека и биомедицине относительно трансплантации органов и тканей человека, Страсбург, 24 января 2002 года. </w:t>
      </w:r>
    </w:p>
    <w:p w:rsidR="00736CA3" w:rsidRPr="00732697" w:rsidRDefault="00736CA3" w:rsidP="00FD3D05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3D05">
        <w:rPr>
          <w:rFonts w:ascii="Times New Roman" w:hAnsi="Times New Roman"/>
          <w:color w:val="000000"/>
          <w:sz w:val="28"/>
          <w:szCs w:val="28"/>
        </w:rPr>
        <w:t xml:space="preserve">Рекомендации для клинической практики ERBP по обследованию и наблюдением за донором и реципиентом при пересадке почки. </w:t>
      </w:r>
      <w:proofErr w:type="spellStart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>Nephrol</w:t>
      </w:r>
      <w:proofErr w:type="spellEnd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 xml:space="preserve">. Dial. Transplant. (2013), http://www.european-renal-best-practice.org/ </w:t>
      </w:r>
    </w:p>
    <w:p w:rsidR="00736CA3" w:rsidRPr="00FD3D05" w:rsidRDefault="00736CA3" w:rsidP="00FD3D05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 xml:space="preserve">British Transplantation Society Guidelines for the Prevention and Management of CMV Disease after Solid Organ Transplantation Third Edition August 2011 </w:t>
      </w:r>
    </w:p>
    <w:p w:rsidR="00736CA3" w:rsidRPr="00FD3D05" w:rsidRDefault="00736CA3" w:rsidP="00FD3D05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>Active BTS Standards and Guidelines.</w:t>
      </w:r>
      <w:r w:rsidR="002D1317" w:rsidRPr="00FD3D0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 xml:space="preserve">British Transplantation Society http://www.bts.org.uk/BTS/Guidelines_Standards/Current/BTS/Guidelines_Standards/Current_Guidelines.aspx </w:t>
      </w:r>
    </w:p>
    <w:p w:rsidR="00EB54E9" w:rsidRPr="00FD3D05" w:rsidRDefault="00FD3D05" w:rsidP="00FD3D05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 xml:space="preserve">Live related kidney transplant protocol from the </w:t>
      </w:r>
      <w:proofErr w:type="spellStart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>birmingham</w:t>
      </w:r>
      <w:proofErr w:type="spellEnd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 xml:space="preserve"> children's hospital renal unit, </w:t>
      </w:r>
      <w:proofErr w:type="spellStart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>april</w:t>
      </w:r>
      <w:proofErr w:type="spellEnd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 xml:space="preserve"> 2010 / ed. dr. d. </w:t>
      </w:r>
      <w:proofErr w:type="spellStart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>milford</w:t>
      </w:r>
      <w:proofErr w:type="spellEnd"/>
    </w:p>
    <w:p w:rsidR="00EB54E9" w:rsidRPr="00FD3D05" w:rsidRDefault="00EB54E9" w:rsidP="00FD3D05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>Pape</w:t>
      </w:r>
      <w:proofErr w:type="spellEnd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 xml:space="preserve"> L.O.G., </w:t>
      </w:r>
      <w:proofErr w:type="spellStart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>Ehrich</w:t>
      </w:r>
      <w:proofErr w:type="spellEnd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 xml:space="preserve"> J.H.H., </w:t>
      </w:r>
      <w:proofErr w:type="spellStart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>Sasse</w:t>
      </w:r>
      <w:proofErr w:type="spellEnd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 xml:space="preserve"> M.A. A single center clinical experience in intensive care management of 104 pediatric renal transplantation between 1998 and 2002 // Pediatric Transplantation. – 2004. – Vol. 8. – P. 39-43.</w:t>
      </w:r>
    </w:p>
    <w:p w:rsidR="00EB54E9" w:rsidRPr="00FD3D05" w:rsidRDefault="00EB54E9" w:rsidP="00FD3D05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>Pediatric nephrology / Ed. L. Rees, N.J.A. Webb, P.A. Brogan. – Oxford university press, 2007. – 618 p.</w:t>
      </w:r>
    </w:p>
    <w:p w:rsidR="00EB54E9" w:rsidRPr="00FD3D05" w:rsidRDefault="00EB54E9" w:rsidP="00FD3D05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 xml:space="preserve">Pediatric Solid Organ Transplantation / Ed. R.N. Fine, S.A. Webber, K.M. </w:t>
      </w:r>
      <w:proofErr w:type="spellStart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>Olthoff</w:t>
      </w:r>
      <w:proofErr w:type="spellEnd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 xml:space="preserve"> et al. – Blackwell Publishing Ltd, Oxford, 2007. – 470p.</w:t>
      </w:r>
    </w:p>
    <w:p w:rsidR="00EB54E9" w:rsidRPr="00FD3D05" w:rsidRDefault="00EB54E9" w:rsidP="00FD3D05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 xml:space="preserve">Randomized trial of </w:t>
      </w:r>
      <w:proofErr w:type="spellStart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>tacrolimus</w:t>
      </w:r>
      <w:proofErr w:type="spellEnd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 xml:space="preserve"> versus </w:t>
      </w:r>
      <w:proofErr w:type="spellStart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>cyclosporin</w:t>
      </w:r>
      <w:proofErr w:type="spellEnd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>microemulsion</w:t>
      </w:r>
      <w:proofErr w:type="spellEnd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 xml:space="preserve"> in renal transplantation / </w:t>
      </w:r>
      <w:proofErr w:type="spellStart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>Pediatr</w:t>
      </w:r>
      <w:proofErr w:type="spellEnd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>Nephrol</w:t>
      </w:r>
      <w:proofErr w:type="spellEnd"/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 xml:space="preserve"> – 200</w:t>
      </w:r>
      <w:r w:rsidR="00FD3D05" w:rsidRPr="00FD3D05">
        <w:rPr>
          <w:rFonts w:ascii="Times New Roman" w:hAnsi="Times New Roman"/>
          <w:color w:val="000000"/>
          <w:sz w:val="28"/>
          <w:szCs w:val="28"/>
          <w:lang w:val="en-US"/>
        </w:rPr>
        <w:t>7</w:t>
      </w:r>
      <w:r w:rsidRPr="00FD3D05">
        <w:rPr>
          <w:rFonts w:ascii="Times New Roman" w:hAnsi="Times New Roman"/>
          <w:color w:val="000000"/>
          <w:sz w:val="28"/>
          <w:szCs w:val="28"/>
          <w:lang w:val="en-US"/>
        </w:rPr>
        <w:t xml:space="preserve">. Vol. 17. – P. 141–149. </w:t>
      </w:r>
    </w:p>
    <w:p w:rsidR="00EB54E9" w:rsidRPr="00FD3D05" w:rsidRDefault="00EB54E9" w:rsidP="00FD3D05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3D05">
        <w:rPr>
          <w:rFonts w:ascii="Times New Roman" w:hAnsi="Times New Roman"/>
          <w:sz w:val="28"/>
          <w:szCs w:val="28"/>
          <w:lang w:val="en-US"/>
        </w:rPr>
        <w:t>A Randomized Trial to Assess the Impact of Early Steroid Withdrawal on Growth in Pediatric Renal Transplantation: The TWIST Study // American Journal of Transplantation – 2010. – Vol. 10. – P. 828–836.</w:t>
      </w:r>
    </w:p>
    <w:p w:rsidR="00EB54E9" w:rsidRPr="00FD3D05" w:rsidRDefault="00EB54E9" w:rsidP="00FD3D05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FD3D05">
        <w:rPr>
          <w:rFonts w:ascii="Times New Roman" w:hAnsi="Times New Roman"/>
          <w:sz w:val="28"/>
          <w:szCs w:val="28"/>
          <w:lang w:val="en-US"/>
        </w:rPr>
        <w:t>BNF for children. - BMJ group, RPS group, RCPCH publications Ltd, 2008. – 930 p.</w:t>
      </w:r>
    </w:p>
    <w:p w:rsidR="003671ED" w:rsidRPr="00F07F80" w:rsidRDefault="003671ED" w:rsidP="000073D1">
      <w:p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right="-143"/>
        <w:jc w:val="both"/>
        <w:rPr>
          <w:sz w:val="28"/>
          <w:szCs w:val="28"/>
          <w:lang w:val="en-US"/>
        </w:rPr>
      </w:pPr>
    </w:p>
    <w:p w:rsidR="00A5707E" w:rsidRPr="00F07F80" w:rsidRDefault="00A5707E" w:rsidP="000073D1">
      <w:pPr>
        <w:shd w:val="clear" w:color="auto" w:fill="FFFFFF" w:themeFill="background1"/>
        <w:ind w:firstLine="851"/>
        <w:jc w:val="both"/>
        <w:rPr>
          <w:sz w:val="28"/>
          <w:szCs w:val="28"/>
          <w:lang w:val="en-US"/>
        </w:rPr>
      </w:pPr>
    </w:p>
    <w:p w:rsidR="00A5707E" w:rsidRPr="00F07F80" w:rsidRDefault="00A5707E" w:rsidP="000073D1">
      <w:pPr>
        <w:shd w:val="clear" w:color="auto" w:fill="FFFFFF" w:themeFill="background1"/>
        <w:ind w:firstLine="851"/>
        <w:rPr>
          <w:sz w:val="28"/>
          <w:szCs w:val="28"/>
          <w:lang w:val="en-US"/>
        </w:rPr>
      </w:pPr>
    </w:p>
    <w:p w:rsidR="00A5707E" w:rsidRPr="00F07F80" w:rsidRDefault="00A5707E" w:rsidP="000073D1">
      <w:pPr>
        <w:shd w:val="clear" w:color="auto" w:fill="FFFFFF" w:themeFill="background1"/>
        <w:ind w:firstLine="851"/>
        <w:jc w:val="right"/>
        <w:rPr>
          <w:sz w:val="28"/>
          <w:szCs w:val="28"/>
          <w:lang w:val="en-US"/>
        </w:rPr>
      </w:pPr>
    </w:p>
    <w:p w:rsidR="00A5707E" w:rsidRPr="00F07F80" w:rsidRDefault="00A5707E" w:rsidP="000073D1">
      <w:pPr>
        <w:shd w:val="clear" w:color="auto" w:fill="FFFFFF" w:themeFill="background1"/>
        <w:ind w:firstLine="851"/>
        <w:jc w:val="right"/>
        <w:rPr>
          <w:sz w:val="28"/>
          <w:szCs w:val="28"/>
          <w:lang w:val="en-US"/>
        </w:rPr>
      </w:pPr>
    </w:p>
    <w:p w:rsidR="00A5707E" w:rsidRPr="00F07F80" w:rsidRDefault="00A5707E" w:rsidP="000073D1">
      <w:pPr>
        <w:shd w:val="clear" w:color="auto" w:fill="FFFFFF" w:themeFill="background1"/>
        <w:ind w:firstLine="851"/>
        <w:jc w:val="right"/>
        <w:rPr>
          <w:sz w:val="28"/>
          <w:szCs w:val="28"/>
          <w:lang w:val="en-US"/>
        </w:rPr>
      </w:pPr>
    </w:p>
    <w:p w:rsidR="00A5707E" w:rsidRPr="00732697" w:rsidRDefault="00A5707E" w:rsidP="00FD3D05">
      <w:pPr>
        <w:shd w:val="clear" w:color="auto" w:fill="FFFFFF" w:themeFill="background1"/>
        <w:rPr>
          <w:sz w:val="28"/>
          <w:szCs w:val="28"/>
          <w:lang w:val="en-US"/>
        </w:rPr>
      </w:pPr>
    </w:p>
    <w:sectPr w:rsidR="00A5707E" w:rsidRPr="00732697" w:rsidSect="00972A8F">
      <w:footerReference w:type="default" r:id="rId10"/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54D" w:rsidRDefault="00B6554D" w:rsidP="00CA3E24">
      <w:r>
        <w:separator/>
      </w:r>
    </w:p>
  </w:endnote>
  <w:endnote w:type="continuationSeparator" w:id="0">
    <w:p w:rsidR="00B6554D" w:rsidRDefault="00B6554D" w:rsidP="00CA3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Gothic-Medium">
    <w:altName w:val="Arial Unicode MS"/>
    <w:charset w:val="81"/>
    <w:family w:val="roman"/>
    <w:pitch w:val="variable"/>
    <w:sig w:usb0="00000000" w:usb1="29D77CF9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8075949"/>
      <w:docPartObj>
        <w:docPartGallery w:val="Page Numbers (Bottom of Page)"/>
        <w:docPartUnique/>
      </w:docPartObj>
    </w:sdtPr>
    <w:sdtEndPr/>
    <w:sdtContent>
      <w:p w:rsidR="00224154" w:rsidRDefault="0022415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69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24154" w:rsidRDefault="0022415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54D" w:rsidRDefault="00B6554D" w:rsidP="00CA3E24">
      <w:r>
        <w:separator/>
      </w:r>
    </w:p>
  </w:footnote>
  <w:footnote w:type="continuationSeparator" w:id="0">
    <w:p w:rsidR="00B6554D" w:rsidRDefault="00B6554D" w:rsidP="00CA3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F047B"/>
    <w:multiLevelType w:val="hybridMultilevel"/>
    <w:tmpl w:val="45A05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431B5"/>
    <w:multiLevelType w:val="hybridMultilevel"/>
    <w:tmpl w:val="3B407B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A3B62"/>
    <w:multiLevelType w:val="multilevel"/>
    <w:tmpl w:val="D8E43EC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F3C34F4"/>
    <w:multiLevelType w:val="hybridMultilevel"/>
    <w:tmpl w:val="6A245932"/>
    <w:lvl w:ilvl="0" w:tplc="890AB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004F43"/>
    <w:multiLevelType w:val="hybridMultilevel"/>
    <w:tmpl w:val="F40C2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12AEB"/>
    <w:multiLevelType w:val="multilevel"/>
    <w:tmpl w:val="6DA81D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9A467CC"/>
    <w:multiLevelType w:val="hybridMultilevel"/>
    <w:tmpl w:val="89A61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E4923"/>
    <w:multiLevelType w:val="hybridMultilevel"/>
    <w:tmpl w:val="0E7AC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E97050"/>
    <w:multiLevelType w:val="hybridMultilevel"/>
    <w:tmpl w:val="10504B0A"/>
    <w:lvl w:ilvl="0" w:tplc="890AB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B1220E"/>
    <w:multiLevelType w:val="hybridMultilevel"/>
    <w:tmpl w:val="6F02164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A90967"/>
    <w:multiLevelType w:val="hybridMultilevel"/>
    <w:tmpl w:val="70448190"/>
    <w:lvl w:ilvl="0" w:tplc="101441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AC31A7"/>
    <w:multiLevelType w:val="hybridMultilevel"/>
    <w:tmpl w:val="38463428"/>
    <w:lvl w:ilvl="0" w:tplc="D45414AA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2AB81C1F"/>
    <w:multiLevelType w:val="hybridMultilevel"/>
    <w:tmpl w:val="D230069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BE35C7"/>
    <w:multiLevelType w:val="hybridMultilevel"/>
    <w:tmpl w:val="739204D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67011B"/>
    <w:multiLevelType w:val="hybridMultilevel"/>
    <w:tmpl w:val="9ABE02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6A3EB3"/>
    <w:multiLevelType w:val="hybridMultilevel"/>
    <w:tmpl w:val="27706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824B05"/>
    <w:multiLevelType w:val="hybridMultilevel"/>
    <w:tmpl w:val="49CEF5FE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7">
    <w:nsid w:val="345A2FE2"/>
    <w:multiLevelType w:val="hybridMultilevel"/>
    <w:tmpl w:val="F9E454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A65741"/>
    <w:multiLevelType w:val="hybridMultilevel"/>
    <w:tmpl w:val="9AAE9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1FAF99E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2E202B"/>
    <w:multiLevelType w:val="hybridMultilevel"/>
    <w:tmpl w:val="7188FF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F67099"/>
    <w:multiLevelType w:val="hybridMultilevel"/>
    <w:tmpl w:val="8F1CBFA0"/>
    <w:lvl w:ilvl="0" w:tplc="13EED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0A5587"/>
    <w:multiLevelType w:val="hybridMultilevel"/>
    <w:tmpl w:val="607A89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F54E61"/>
    <w:multiLevelType w:val="hybridMultilevel"/>
    <w:tmpl w:val="4C7A53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D65685"/>
    <w:multiLevelType w:val="hybridMultilevel"/>
    <w:tmpl w:val="5574C10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75363C"/>
    <w:multiLevelType w:val="hybridMultilevel"/>
    <w:tmpl w:val="D5C69F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D840105"/>
    <w:multiLevelType w:val="hybridMultilevel"/>
    <w:tmpl w:val="8E0A90BC"/>
    <w:lvl w:ilvl="0" w:tplc="890AB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1727A9"/>
    <w:multiLevelType w:val="hybridMultilevel"/>
    <w:tmpl w:val="A956F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E423B4"/>
    <w:multiLevelType w:val="hybridMultilevel"/>
    <w:tmpl w:val="E7AC6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112019"/>
    <w:multiLevelType w:val="hybridMultilevel"/>
    <w:tmpl w:val="53A8EA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464CEC"/>
    <w:multiLevelType w:val="hybridMultilevel"/>
    <w:tmpl w:val="53A8EA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335482"/>
    <w:multiLevelType w:val="hybridMultilevel"/>
    <w:tmpl w:val="97D8C6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064577"/>
    <w:multiLevelType w:val="hybridMultilevel"/>
    <w:tmpl w:val="47BC875C"/>
    <w:lvl w:ilvl="0" w:tplc="78CC93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A5461912">
      <w:numFmt w:val="bullet"/>
      <w:lvlText w:val="•"/>
      <w:lvlJc w:val="left"/>
      <w:pPr>
        <w:ind w:left="1665" w:hanging="58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312580"/>
    <w:multiLevelType w:val="hybridMultilevel"/>
    <w:tmpl w:val="A79A59D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9EF51D4"/>
    <w:multiLevelType w:val="hybridMultilevel"/>
    <w:tmpl w:val="EA403F62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731A"/>
    <w:multiLevelType w:val="multilevel"/>
    <w:tmpl w:val="6910F64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35">
    <w:nsid w:val="6B9F702E"/>
    <w:multiLevelType w:val="hybridMultilevel"/>
    <w:tmpl w:val="86AAC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EE2AD8"/>
    <w:multiLevelType w:val="hybridMultilevel"/>
    <w:tmpl w:val="9CF86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150886"/>
    <w:multiLevelType w:val="hybridMultilevel"/>
    <w:tmpl w:val="DC7AB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B56518"/>
    <w:multiLevelType w:val="hybridMultilevel"/>
    <w:tmpl w:val="60308F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C705A3"/>
    <w:multiLevelType w:val="hybridMultilevel"/>
    <w:tmpl w:val="E384034E"/>
    <w:lvl w:ilvl="0" w:tplc="890AB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B978A5"/>
    <w:multiLevelType w:val="hybridMultilevel"/>
    <w:tmpl w:val="246CC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42">
    <w:nsid w:val="784E27E7"/>
    <w:multiLevelType w:val="hybridMultilevel"/>
    <w:tmpl w:val="FC60A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711D80"/>
    <w:multiLevelType w:val="hybridMultilevel"/>
    <w:tmpl w:val="58926E2E"/>
    <w:lvl w:ilvl="0" w:tplc="67EE6BC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4"/>
  </w:num>
  <w:num w:numId="3">
    <w:abstractNumId w:val="16"/>
  </w:num>
  <w:num w:numId="4">
    <w:abstractNumId w:val="31"/>
  </w:num>
  <w:num w:numId="5">
    <w:abstractNumId w:val="42"/>
  </w:num>
  <w:num w:numId="6">
    <w:abstractNumId w:val="34"/>
  </w:num>
  <w:num w:numId="7">
    <w:abstractNumId w:val="0"/>
  </w:num>
  <w:num w:numId="8">
    <w:abstractNumId w:val="20"/>
  </w:num>
  <w:num w:numId="9">
    <w:abstractNumId w:val="12"/>
  </w:num>
  <w:num w:numId="10">
    <w:abstractNumId w:val="43"/>
  </w:num>
  <w:num w:numId="11">
    <w:abstractNumId w:val="33"/>
  </w:num>
  <w:num w:numId="12">
    <w:abstractNumId w:val="17"/>
  </w:num>
  <w:num w:numId="13">
    <w:abstractNumId w:val="18"/>
  </w:num>
  <w:num w:numId="14">
    <w:abstractNumId w:val="26"/>
  </w:num>
  <w:num w:numId="15">
    <w:abstractNumId w:val="32"/>
  </w:num>
  <w:num w:numId="16">
    <w:abstractNumId w:val="37"/>
  </w:num>
  <w:num w:numId="17">
    <w:abstractNumId w:val="27"/>
  </w:num>
  <w:num w:numId="18">
    <w:abstractNumId w:val="23"/>
  </w:num>
  <w:num w:numId="19">
    <w:abstractNumId w:val="35"/>
  </w:num>
  <w:num w:numId="20">
    <w:abstractNumId w:val="10"/>
  </w:num>
  <w:num w:numId="21">
    <w:abstractNumId w:val="36"/>
  </w:num>
  <w:num w:numId="22">
    <w:abstractNumId w:val="4"/>
  </w:num>
  <w:num w:numId="23">
    <w:abstractNumId w:val="15"/>
  </w:num>
  <w:num w:numId="24">
    <w:abstractNumId w:val="11"/>
  </w:num>
  <w:num w:numId="25">
    <w:abstractNumId w:val="6"/>
  </w:num>
  <w:num w:numId="26">
    <w:abstractNumId w:val="28"/>
  </w:num>
  <w:num w:numId="27">
    <w:abstractNumId w:val="7"/>
  </w:num>
  <w:num w:numId="28">
    <w:abstractNumId w:val="30"/>
  </w:num>
  <w:num w:numId="29">
    <w:abstractNumId w:val="2"/>
  </w:num>
  <w:num w:numId="30">
    <w:abstractNumId w:val="1"/>
  </w:num>
  <w:num w:numId="31">
    <w:abstractNumId w:val="22"/>
  </w:num>
  <w:num w:numId="32">
    <w:abstractNumId w:val="14"/>
  </w:num>
  <w:num w:numId="33">
    <w:abstractNumId w:val="40"/>
  </w:num>
  <w:num w:numId="34">
    <w:abstractNumId w:val="8"/>
  </w:num>
  <w:num w:numId="35">
    <w:abstractNumId w:val="19"/>
  </w:num>
  <w:num w:numId="36">
    <w:abstractNumId w:val="39"/>
  </w:num>
  <w:num w:numId="37">
    <w:abstractNumId w:val="3"/>
  </w:num>
  <w:num w:numId="38">
    <w:abstractNumId w:val="25"/>
  </w:num>
  <w:num w:numId="39">
    <w:abstractNumId w:val="38"/>
  </w:num>
  <w:num w:numId="40">
    <w:abstractNumId w:val="21"/>
  </w:num>
  <w:num w:numId="41">
    <w:abstractNumId w:val="9"/>
  </w:num>
  <w:num w:numId="42">
    <w:abstractNumId w:val="13"/>
  </w:num>
  <w:num w:numId="43">
    <w:abstractNumId w:val="29"/>
  </w:num>
  <w:num w:numId="44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97D"/>
    <w:rsid w:val="000073D1"/>
    <w:rsid w:val="0001504D"/>
    <w:rsid w:val="00042A16"/>
    <w:rsid w:val="000A01F4"/>
    <w:rsid w:val="000B3AB4"/>
    <w:rsid w:val="000C1197"/>
    <w:rsid w:val="0015738E"/>
    <w:rsid w:val="00173294"/>
    <w:rsid w:val="00177286"/>
    <w:rsid w:val="001A37A3"/>
    <w:rsid w:val="001C371F"/>
    <w:rsid w:val="001C3F87"/>
    <w:rsid w:val="001E3F7C"/>
    <w:rsid w:val="00214187"/>
    <w:rsid w:val="002161A1"/>
    <w:rsid w:val="00224154"/>
    <w:rsid w:val="002401E5"/>
    <w:rsid w:val="00252371"/>
    <w:rsid w:val="002611D5"/>
    <w:rsid w:val="00275D81"/>
    <w:rsid w:val="00293E66"/>
    <w:rsid w:val="002A2FF9"/>
    <w:rsid w:val="002A7BCE"/>
    <w:rsid w:val="002B118B"/>
    <w:rsid w:val="002B7E50"/>
    <w:rsid w:val="002C4EB1"/>
    <w:rsid w:val="002D1317"/>
    <w:rsid w:val="002D35A0"/>
    <w:rsid w:val="002F2ADD"/>
    <w:rsid w:val="0031040B"/>
    <w:rsid w:val="00334103"/>
    <w:rsid w:val="00342F3F"/>
    <w:rsid w:val="003632BF"/>
    <w:rsid w:val="003671ED"/>
    <w:rsid w:val="003A2D19"/>
    <w:rsid w:val="003A42BE"/>
    <w:rsid w:val="003B2720"/>
    <w:rsid w:val="003C5BFD"/>
    <w:rsid w:val="00400220"/>
    <w:rsid w:val="00400C3A"/>
    <w:rsid w:val="0041106D"/>
    <w:rsid w:val="00413EDB"/>
    <w:rsid w:val="004171C3"/>
    <w:rsid w:val="00444FBE"/>
    <w:rsid w:val="004524A9"/>
    <w:rsid w:val="0045742A"/>
    <w:rsid w:val="00472C88"/>
    <w:rsid w:val="004C2D97"/>
    <w:rsid w:val="004E7FC3"/>
    <w:rsid w:val="004F1187"/>
    <w:rsid w:val="00507430"/>
    <w:rsid w:val="005506A3"/>
    <w:rsid w:val="00576099"/>
    <w:rsid w:val="005813CF"/>
    <w:rsid w:val="005879BA"/>
    <w:rsid w:val="00595EC5"/>
    <w:rsid w:val="005E42D7"/>
    <w:rsid w:val="00616E91"/>
    <w:rsid w:val="00620F11"/>
    <w:rsid w:val="00621D59"/>
    <w:rsid w:val="00633FC5"/>
    <w:rsid w:val="006513AA"/>
    <w:rsid w:val="006573E4"/>
    <w:rsid w:val="006630A0"/>
    <w:rsid w:val="0067543F"/>
    <w:rsid w:val="006C497D"/>
    <w:rsid w:val="006E47DC"/>
    <w:rsid w:val="00732697"/>
    <w:rsid w:val="00736CA3"/>
    <w:rsid w:val="00750C82"/>
    <w:rsid w:val="0078588C"/>
    <w:rsid w:val="00794A74"/>
    <w:rsid w:val="007B065A"/>
    <w:rsid w:val="007D20F8"/>
    <w:rsid w:val="007D259A"/>
    <w:rsid w:val="007E2740"/>
    <w:rsid w:val="00816AC4"/>
    <w:rsid w:val="00833917"/>
    <w:rsid w:val="00842BD4"/>
    <w:rsid w:val="008435C8"/>
    <w:rsid w:val="00843D9C"/>
    <w:rsid w:val="00844495"/>
    <w:rsid w:val="00856EC7"/>
    <w:rsid w:val="00863ED0"/>
    <w:rsid w:val="0087689C"/>
    <w:rsid w:val="008B011F"/>
    <w:rsid w:val="008B2633"/>
    <w:rsid w:val="008B53DA"/>
    <w:rsid w:val="008B5B24"/>
    <w:rsid w:val="008D0742"/>
    <w:rsid w:val="008D492A"/>
    <w:rsid w:val="00916101"/>
    <w:rsid w:val="0092147F"/>
    <w:rsid w:val="009228CA"/>
    <w:rsid w:val="009261AF"/>
    <w:rsid w:val="009540E2"/>
    <w:rsid w:val="0096508F"/>
    <w:rsid w:val="0097149B"/>
    <w:rsid w:val="00972A8F"/>
    <w:rsid w:val="0097486B"/>
    <w:rsid w:val="00997C68"/>
    <w:rsid w:val="009A60F3"/>
    <w:rsid w:val="009A73DE"/>
    <w:rsid w:val="009B6986"/>
    <w:rsid w:val="009D19FA"/>
    <w:rsid w:val="00A01648"/>
    <w:rsid w:val="00A32461"/>
    <w:rsid w:val="00A5707E"/>
    <w:rsid w:val="00A60681"/>
    <w:rsid w:val="00A64523"/>
    <w:rsid w:val="00A77BF6"/>
    <w:rsid w:val="00AB2AA3"/>
    <w:rsid w:val="00AB3B4B"/>
    <w:rsid w:val="00AD5B03"/>
    <w:rsid w:val="00AE3055"/>
    <w:rsid w:val="00AE6CAC"/>
    <w:rsid w:val="00B64E14"/>
    <w:rsid w:val="00B6554D"/>
    <w:rsid w:val="00B827E6"/>
    <w:rsid w:val="00BB0E9A"/>
    <w:rsid w:val="00BC7422"/>
    <w:rsid w:val="00C24C3E"/>
    <w:rsid w:val="00CA3E24"/>
    <w:rsid w:val="00CC52BB"/>
    <w:rsid w:val="00CC7BD9"/>
    <w:rsid w:val="00D107F4"/>
    <w:rsid w:val="00D235A1"/>
    <w:rsid w:val="00D53582"/>
    <w:rsid w:val="00D677C1"/>
    <w:rsid w:val="00D712E3"/>
    <w:rsid w:val="00D742D3"/>
    <w:rsid w:val="00DE6EA7"/>
    <w:rsid w:val="00E0773C"/>
    <w:rsid w:val="00E1275B"/>
    <w:rsid w:val="00E71D04"/>
    <w:rsid w:val="00EB0573"/>
    <w:rsid w:val="00EB1C98"/>
    <w:rsid w:val="00EB54E9"/>
    <w:rsid w:val="00EB6E27"/>
    <w:rsid w:val="00EC679C"/>
    <w:rsid w:val="00F07F80"/>
    <w:rsid w:val="00F2172E"/>
    <w:rsid w:val="00F27A16"/>
    <w:rsid w:val="00F41AA0"/>
    <w:rsid w:val="00F45783"/>
    <w:rsid w:val="00F666E1"/>
    <w:rsid w:val="00F914E6"/>
    <w:rsid w:val="00F9204D"/>
    <w:rsid w:val="00F92800"/>
    <w:rsid w:val="00FB1F17"/>
    <w:rsid w:val="00FD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E47DC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0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A5707E"/>
    <w:rPr>
      <w:color w:val="0000FF"/>
      <w:u w:val="single"/>
    </w:rPr>
  </w:style>
  <w:style w:type="paragraph" w:customStyle="1" w:styleId="2">
    <w:name w:val="Абзац списка2"/>
    <w:basedOn w:val="a"/>
    <w:uiPriority w:val="99"/>
    <w:rsid w:val="00A5707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7">
    <w:name w:val="Абзац списка7"/>
    <w:basedOn w:val="a"/>
    <w:uiPriority w:val="99"/>
    <w:rsid w:val="00A5707E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customStyle="1" w:styleId="Default">
    <w:name w:val="Default"/>
    <w:rsid w:val="00A77B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2C4E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E47D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535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58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A3E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A3E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A3E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A3E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342F3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42F3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42F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42F3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42F3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Normal Indent"/>
    <w:basedOn w:val="a"/>
    <w:rsid w:val="004524A9"/>
    <w:pPr>
      <w:widowControl w:val="0"/>
      <w:wordWrap w:val="0"/>
      <w:ind w:left="851"/>
      <w:jc w:val="both"/>
    </w:pPr>
    <w:rPr>
      <w:rFonts w:eastAsia="BatangChe"/>
      <w:kern w:val="2"/>
      <w:sz w:val="20"/>
      <w:szCs w:val="20"/>
      <w:lang w:val="en-US" w:eastAsia="ko-KR"/>
    </w:rPr>
  </w:style>
  <w:style w:type="paragraph" w:customStyle="1" w:styleId="af2">
    <w:name w:val="명수"/>
    <w:basedOn w:val="a"/>
    <w:rsid w:val="004524A9"/>
    <w:pPr>
      <w:widowControl w:val="0"/>
      <w:autoSpaceDE w:val="0"/>
      <w:autoSpaceDN w:val="0"/>
      <w:adjustRightInd w:val="0"/>
      <w:jc w:val="both"/>
    </w:pPr>
    <w:rPr>
      <w:rFonts w:ascii="Arial" w:eastAsia="GulimChe" w:hAnsi="Arial"/>
      <w:sz w:val="20"/>
      <w:szCs w:val="20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E47DC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0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A5707E"/>
    <w:rPr>
      <w:color w:val="0000FF"/>
      <w:u w:val="single"/>
    </w:rPr>
  </w:style>
  <w:style w:type="paragraph" w:customStyle="1" w:styleId="2">
    <w:name w:val="Абзац списка2"/>
    <w:basedOn w:val="a"/>
    <w:uiPriority w:val="99"/>
    <w:rsid w:val="00A5707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7">
    <w:name w:val="Абзац списка7"/>
    <w:basedOn w:val="a"/>
    <w:uiPriority w:val="99"/>
    <w:rsid w:val="00A5707E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customStyle="1" w:styleId="Default">
    <w:name w:val="Default"/>
    <w:rsid w:val="00A77B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2C4E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E47D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535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58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A3E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A3E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A3E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A3E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342F3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42F3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42F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42F3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42F3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Normal Indent"/>
    <w:basedOn w:val="a"/>
    <w:rsid w:val="004524A9"/>
    <w:pPr>
      <w:widowControl w:val="0"/>
      <w:wordWrap w:val="0"/>
      <w:ind w:left="851"/>
      <w:jc w:val="both"/>
    </w:pPr>
    <w:rPr>
      <w:rFonts w:eastAsia="BatangChe"/>
      <w:kern w:val="2"/>
      <w:sz w:val="20"/>
      <w:szCs w:val="20"/>
      <w:lang w:val="en-US" w:eastAsia="ko-KR"/>
    </w:rPr>
  </w:style>
  <w:style w:type="paragraph" w:customStyle="1" w:styleId="af2">
    <w:name w:val="명수"/>
    <w:basedOn w:val="a"/>
    <w:rsid w:val="004524A9"/>
    <w:pPr>
      <w:widowControl w:val="0"/>
      <w:autoSpaceDE w:val="0"/>
      <w:autoSpaceDN w:val="0"/>
      <w:adjustRightInd w:val="0"/>
      <w:jc w:val="both"/>
    </w:pPr>
    <w:rPr>
      <w:rFonts w:ascii="Arial" w:eastAsia="GulimChe" w:hAnsi="Arial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renal.org/guidelines/modules/post-operative-care-of-the-kidney-transplant-recipie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9B9A7-9F8D-4E4E-8598-CCEC9CFBB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10</Pages>
  <Words>2850</Words>
  <Characters>16247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Gani Kuttimuratov</dc:creator>
  <cp:lastModifiedBy>Джилкайдарова Рано Абдувалиевна</cp:lastModifiedBy>
  <cp:revision>11</cp:revision>
  <dcterms:created xsi:type="dcterms:W3CDTF">2017-11-14T03:09:00Z</dcterms:created>
  <dcterms:modified xsi:type="dcterms:W3CDTF">2017-11-22T04:48:00Z</dcterms:modified>
</cp:coreProperties>
</file>